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7FAA" w14:textId="3AC02D67" w:rsidR="00903924" w:rsidRPr="00EB1CDE" w:rsidRDefault="00903924" w:rsidP="00903924">
      <w:pPr>
        <w:rPr>
          <w:b/>
          <w:bCs/>
          <w:lang w:val="en-US"/>
        </w:rPr>
      </w:pPr>
      <w:r w:rsidRPr="00EB1CDE">
        <w:rPr>
          <w:b/>
          <w:bCs/>
          <w:lang w:val="en-US"/>
        </w:rPr>
        <w:t xml:space="preserve">Table S4 Details of miRNA assays used for </w:t>
      </w:r>
      <w:proofErr w:type="spellStart"/>
      <w:r w:rsidRPr="00EB1CDE">
        <w:rPr>
          <w:b/>
          <w:bCs/>
          <w:lang w:val="en-US"/>
        </w:rPr>
        <w:t>Taqman</w:t>
      </w:r>
      <w:proofErr w:type="spellEnd"/>
      <w:r w:rsidRPr="00EB1CDE">
        <w:rPr>
          <w:b/>
          <w:bCs/>
          <w:lang w:val="en-US"/>
        </w:rPr>
        <w:t xml:space="preserve"> based quantification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3924" w:rsidRPr="00705E1B" w14:paraId="0FE57FAD" w14:textId="77777777" w:rsidTr="0093297B">
        <w:tc>
          <w:tcPr>
            <w:tcW w:w="4508" w:type="dxa"/>
          </w:tcPr>
          <w:p w14:paraId="0FE57FAB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miRNA</w:t>
            </w:r>
          </w:p>
        </w:tc>
        <w:tc>
          <w:tcPr>
            <w:tcW w:w="4508" w:type="dxa"/>
          </w:tcPr>
          <w:p w14:paraId="0FE57FAC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Assay ID</w:t>
            </w:r>
          </w:p>
        </w:tc>
      </w:tr>
      <w:tr w:rsidR="00903924" w:rsidRPr="00705E1B" w14:paraId="0FE57FB0" w14:textId="77777777" w:rsidTr="0093297B">
        <w:tc>
          <w:tcPr>
            <w:tcW w:w="4508" w:type="dxa"/>
          </w:tcPr>
          <w:p w14:paraId="0FE57FA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 miR-155</w:t>
            </w:r>
          </w:p>
        </w:tc>
        <w:tc>
          <w:tcPr>
            <w:tcW w:w="4508" w:type="dxa"/>
          </w:tcPr>
          <w:p w14:paraId="0FE57FAF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002571</w:t>
            </w:r>
          </w:p>
        </w:tc>
      </w:tr>
      <w:tr w:rsidR="00903924" w:rsidRPr="00705E1B" w14:paraId="0FE57FB3" w14:textId="77777777" w:rsidTr="0093297B">
        <w:tc>
          <w:tcPr>
            <w:tcW w:w="4508" w:type="dxa"/>
          </w:tcPr>
          <w:p w14:paraId="0FE57FB1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human miR-146a</w:t>
            </w:r>
          </w:p>
        </w:tc>
        <w:tc>
          <w:tcPr>
            <w:tcW w:w="4508" w:type="dxa"/>
          </w:tcPr>
          <w:p w14:paraId="0FE57FB2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000468</w:t>
            </w:r>
          </w:p>
        </w:tc>
      </w:tr>
      <w:tr w:rsidR="00903924" w:rsidRPr="00705E1B" w14:paraId="0FE57FB6" w14:textId="77777777" w:rsidTr="0093297B">
        <w:tc>
          <w:tcPr>
            <w:tcW w:w="4508" w:type="dxa"/>
          </w:tcPr>
          <w:p w14:paraId="0FE57FB4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human miR-21</w:t>
            </w:r>
          </w:p>
        </w:tc>
        <w:tc>
          <w:tcPr>
            <w:tcW w:w="4508" w:type="dxa"/>
          </w:tcPr>
          <w:p w14:paraId="0FE57FB5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000397</w:t>
            </w:r>
          </w:p>
        </w:tc>
      </w:tr>
      <w:tr w:rsidR="00903924" w:rsidRPr="00705E1B" w14:paraId="0FE57FB9" w14:textId="77777777" w:rsidTr="0093297B">
        <w:tc>
          <w:tcPr>
            <w:tcW w:w="4508" w:type="dxa"/>
          </w:tcPr>
          <w:p w14:paraId="0FE57FB7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human miR-16</w:t>
            </w:r>
          </w:p>
        </w:tc>
        <w:tc>
          <w:tcPr>
            <w:tcW w:w="4508" w:type="dxa"/>
          </w:tcPr>
          <w:p w14:paraId="0FE57FB8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000391</w:t>
            </w:r>
          </w:p>
        </w:tc>
      </w:tr>
      <w:tr w:rsidR="00903924" w:rsidRPr="00705E1B" w14:paraId="0FE57FBC" w14:textId="77777777" w:rsidTr="0093297B">
        <w:tc>
          <w:tcPr>
            <w:tcW w:w="4508" w:type="dxa"/>
          </w:tcPr>
          <w:p w14:paraId="0FE57FB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human miR-125b</w:t>
            </w:r>
          </w:p>
        </w:tc>
        <w:tc>
          <w:tcPr>
            <w:tcW w:w="4508" w:type="dxa"/>
          </w:tcPr>
          <w:p w14:paraId="0FE57FBB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000449</w:t>
            </w:r>
          </w:p>
        </w:tc>
      </w:tr>
      <w:tr w:rsidR="00903924" w:rsidRPr="00705E1B" w14:paraId="0FE57FBF" w14:textId="77777777" w:rsidTr="0093297B">
        <w:tc>
          <w:tcPr>
            <w:tcW w:w="4508" w:type="dxa"/>
          </w:tcPr>
          <w:p w14:paraId="0FE57FBD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human miR-122</w:t>
            </w:r>
          </w:p>
        </w:tc>
        <w:tc>
          <w:tcPr>
            <w:tcW w:w="4508" w:type="dxa"/>
          </w:tcPr>
          <w:p w14:paraId="0FE57FB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000445</w:t>
            </w:r>
          </w:p>
        </w:tc>
      </w:tr>
      <w:tr w:rsidR="00903924" w:rsidRPr="00705E1B" w14:paraId="0FE57FC2" w14:textId="77777777" w:rsidTr="0093297B">
        <w:tc>
          <w:tcPr>
            <w:tcW w:w="4508" w:type="dxa"/>
          </w:tcPr>
          <w:p w14:paraId="0FE57FC0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U6 </w:t>
            </w:r>
          </w:p>
        </w:tc>
        <w:tc>
          <w:tcPr>
            <w:tcW w:w="4508" w:type="dxa"/>
          </w:tcPr>
          <w:p w14:paraId="0FE57FC1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001973</w:t>
            </w:r>
          </w:p>
        </w:tc>
      </w:tr>
    </w:tbl>
    <w:p w14:paraId="0FE57FC3" w14:textId="77777777" w:rsidR="00903924" w:rsidRPr="00EB1CDE" w:rsidRDefault="00903924" w:rsidP="00903924">
      <w:pPr>
        <w:rPr>
          <w:lang w:val="en-US"/>
        </w:rPr>
      </w:pPr>
    </w:p>
    <w:p w14:paraId="75919F83" w14:textId="021E2BA2" w:rsidR="00612328" w:rsidRDefault="00612328">
      <w:pPr>
        <w:rPr>
          <w:b/>
          <w:bCs/>
          <w:lang w:val="en-US"/>
        </w:rPr>
      </w:pPr>
    </w:p>
    <w:sectPr w:rsidR="00612328" w:rsidSect="00DF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4"/>
    <w:rsid w:val="00090131"/>
    <w:rsid w:val="000905FC"/>
    <w:rsid w:val="000B14C7"/>
    <w:rsid w:val="000E2A03"/>
    <w:rsid w:val="000F0649"/>
    <w:rsid w:val="0013291F"/>
    <w:rsid w:val="00164DD4"/>
    <w:rsid w:val="001831B9"/>
    <w:rsid w:val="001A6F60"/>
    <w:rsid w:val="001E21FF"/>
    <w:rsid w:val="00245C22"/>
    <w:rsid w:val="0025784F"/>
    <w:rsid w:val="002807FA"/>
    <w:rsid w:val="00296CFE"/>
    <w:rsid w:val="002D24E9"/>
    <w:rsid w:val="003216EB"/>
    <w:rsid w:val="00321E5B"/>
    <w:rsid w:val="00323C51"/>
    <w:rsid w:val="0039361F"/>
    <w:rsid w:val="004C7525"/>
    <w:rsid w:val="005325EC"/>
    <w:rsid w:val="00543326"/>
    <w:rsid w:val="00587BFE"/>
    <w:rsid w:val="005A3E9A"/>
    <w:rsid w:val="005B0CC5"/>
    <w:rsid w:val="005D2507"/>
    <w:rsid w:val="005E1ADA"/>
    <w:rsid w:val="00612328"/>
    <w:rsid w:val="0061405E"/>
    <w:rsid w:val="00616ACF"/>
    <w:rsid w:val="00633C03"/>
    <w:rsid w:val="00636439"/>
    <w:rsid w:val="006A1AB7"/>
    <w:rsid w:val="006C40FA"/>
    <w:rsid w:val="006E1438"/>
    <w:rsid w:val="006F6623"/>
    <w:rsid w:val="007017D2"/>
    <w:rsid w:val="007074A0"/>
    <w:rsid w:val="00707C3A"/>
    <w:rsid w:val="00772B17"/>
    <w:rsid w:val="00796C6C"/>
    <w:rsid w:val="007B2903"/>
    <w:rsid w:val="007D43A2"/>
    <w:rsid w:val="008435CA"/>
    <w:rsid w:val="0085381A"/>
    <w:rsid w:val="008D248F"/>
    <w:rsid w:val="00903924"/>
    <w:rsid w:val="00912684"/>
    <w:rsid w:val="009342F9"/>
    <w:rsid w:val="00953C9D"/>
    <w:rsid w:val="009704FF"/>
    <w:rsid w:val="009721D3"/>
    <w:rsid w:val="009D1C69"/>
    <w:rsid w:val="009D31BB"/>
    <w:rsid w:val="009F4F86"/>
    <w:rsid w:val="00A0644C"/>
    <w:rsid w:val="00A4659C"/>
    <w:rsid w:val="00A54477"/>
    <w:rsid w:val="00A5723E"/>
    <w:rsid w:val="00AF5956"/>
    <w:rsid w:val="00B31F13"/>
    <w:rsid w:val="00B560BE"/>
    <w:rsid w:val="00B85915"/>
    <w:rsid w:val="00BA3742"/>
    <w:rsid w:val="00C014EF"/>
    <w:rsid w:val="00C15AF6"/>
    <w:rsid w:val="00C62B9D"/>
    <w:rsid w:val="00C82281"/>
    <w:rsid w:val="00C82DA3"/>
    <w:rsid w:val="00C918A2"/>
    <w:rsid w:val="00CD3417"/>
    <w:rsid w:val="00D903CA"/>
    <w:rsid w:val="00DA15CA"/>
    <w:rsid w:val="00DD7286"/>
    <w:rsid w:val="00DE45FE"/>
    <w:rsid w:val="00E04392"/>
    <w:rsid w:val="00E20852"/>
    <w:rsid w:val="00E30523"/>
    <w:rsid w:val="00E3467F"/>
    <w:rsid w:val="00E746D2"/>
    <w:rsid w:val="00EA3C00"/>
    <w:rsid w:val="00ED1342"/>
    <w:rsid w:val="00EE39E5"/>
    <w:rsid w:val="00F52312"/>
    <w:rsid w:val="00F63E90"/>
    <w:rsid w:val="00F64747"/>
    <w:rsid w:val="00F72EF1"/>
    <w:rsid w:val="00F76D39"/>
    <w:rsid w:val="00FD5E81"/>
    <w:rsid w:val="00FE28C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E4C"/>
  <w15:docId w15:val="{E9712BBF-684C-4961-90C0-266924E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32F-D88B-4B26-AEDB-FCC7DCE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satarupa ganguly</dc:creator>
  <cp:keywords/>
  <dc:description/>
  <cp:lastModifiedBy>Suvendra nath Bhattachariya</cp:lastModifiedBy>
  <cp:revision>3</cp:revision>
  <dcterms:created xsi:type="dcterms:W3CDTF">2022-01-20T10:15:00Z</dcterms:created>
  <dcterms:modified xsi:type="dcterms:W3CDTF">2022-01-20T10:18:00Z</dcterms:modified>
</cp:coreProperties>
</file>