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6F22" w14:textId="77777777" w:rsidR="00BE484C" w:rsidRPr="006201C7" w:rsidRDefault="00BE484C" w:rsidP="00BE484C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</w:t>
      </w:r>
      <w:r w:rsidRPr="007140E0">
        <w:rPr>
          <w:rFonts w:ascii="Arial" w:hAnsi="Arial" w:cs="Arial"/>
          <w:b/>
          <w:bCs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Pr="006201C7">
        <w:rPr>
          <w:rFonts w:ascii="Arial" w:hAnsi="Arial" w:cs="Arial"/>
          <w:sz w:val="20"/>
          <w:szCs w:val="20"/>
        </w:rPr>
        <w:t>Respective number of cells sequence</w:t>
      </w:r>
      <w:r>
        <w:rPr>
          <w:rFonts w:ascii="Arial" w:hAnsi="Arial" w:cs="Arial"/>
          <w:sz w:val="20"/>
          <w:szCs w:val="20"/>
        </w:rPr>
        <w:t>d</w:t>
      </w:r>
      <w:r w:rsidRPr="006201C7">
        <w:rPr>
          <w:rFonts w:ascii="Arial" w:hAnsi="Arial" w:cs="Arial"/>
          <w:sz w:val="20"/>
          <w:szCs w:val="20"/>
        </w:rPr>
        <w:t xml:space="preserve"> in P1 and P2.</w:t>
      </w:r>
    </w:p>
    <w:p w14:paraId="2F1030F6" w14:textId="77777777" w:rsidR="00BE484C" w:rsidRDefault="00BE484C" w:rsidP="00BE484C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513"/>
        <w:gridCol w:w="1511"/>
        <w:gridCol w:w="1513"/>
        <w:gridCol w:w="1512"/>
        <w:gridCol w:w="1512"/>
      </w:tblGrid>
      <w:tr w:rsidR="00BE484C" w:rsidRPr="006201C7" w14:paraId="02979844" w14:textId="77777777" w:rsidTr="00DE1E4C">
        <w:tc>
          <w:tcPr>
            <w:tcW w:w="1511" w:type="dxa"/>
          </w:tcPr>
          <w:p w14:paraId="1B331D65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  <w:t>Patient</w:t>
            </w:r>
          </w:p>
        </w:tc>
        <w:tc>
          <w:tcPr>
            <w:tcW w:w="1513" w:type="dxa"/>
          </w:tcPr>
          <w:p w14:paraId="12FB5EDF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HCC </w:t>
            </w:r>
            <w:proofErr w:type="spellStart"/>
            <w:r w:rsidRPr="00620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  <w:t>cells</w:t>
            </w:r>
            <w:proofErr w:type="spellEnd"/>
          </w:p>
        </w:tc>
        <w:tc>
          <w:tcPr>
            <w:tcW w:w="1511" w:type="dxa"/>
          </w:tcPr>
          <w:p w14:paraId="507346CF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  <w:t>Lymphocytes</w:t>
            </w:r>
          </w:p>
        </w:tc>
        <w:tc>
          <w:tcPr>
            <w:tcW w:w="1513" w:type="dxa"/>
          </w:tcPr>
          <w:p w14:paraId="71705D12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620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  <w:t>CAFs</w:t>
            </w:r>
            <w:proofErr w:type="spellEnd"/>
          </w:p>
        </w:tc>
        <w:tc>
          <w:tcPr>
            <w:tcW w:w="1512" w:type="dxa"/>
          </w:tcPr>
          <w:p w14:paraId="7EAF6EA0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620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  <w:t>TAMs</w:t>
            </w:r>
            <w:proofErr w:type="spellEnd"/>
          </w:p>
        </w:tc>
        <w:tc>
          <w:tcPr>
            <w:tcW w:w="1512" w:type="dxa"/>
          </w:tcPr>
          <w:p w14:paraId="2B33F054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620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  <w:t>Endoth</w:t>
            </w:r>
            <w:proofErr w:type="spellEnd"/>
            <w:r w:rsidRPr="00620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. </w:t>
            </w:r>
            <w:proofErr w:type="spellStart"/>
            <w:proofErr w:type="gramStart"/>
            <w:r w:rsidRPr="00620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  <w:t>cells</w:t>
            </w:r>
            <w:proofErr w:type="spellEnd"/>
            <w:proofErr w:type="gramEnd"/>
          </w:p>
        </w:tc>
      </w:tr>
      <w:tr w:rsidR="00BE484C" w:rsidRPr="006201C7" w14:paraId="11910377" w14:textId="77777777" w:rsidTr="00DE1E4C">
        <w:tc>
          <w:tcPr>
            <w:tcW w:w="1511" w:type="dxa"/>
          </w:tcPr>
          <w:p w14:paraId="0CB922B3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  <w:t>P1</w:t>
            </w:r>
          </w:p>
        </w:tc>
        <w:tc>
          <w:tcPr>
            <w:tcW w:w="1513" w:type="dxa"/>
          </w:tcPr>
          <w:p w14:paraId="3574F722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142</w:t>
            </w:r>
          </w:p>
        </w:tc>
        <w:tc>
          <w:tcPr>
            <w:tcW w:w="1511" w:type="dxa"/>
          </w:tcPr>
          <w:p w14:paraId="6339B678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2</w:t>
            </w:r>
          </w:p>
        </w:tc>
        <w:tc>
          <w:tcPr>
            <w:tcW w:w="1513" w:type="dxa"/>
          </w:tcPr>
          <w:p w14:paraId="381A166D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262</w:t>
            </w:r>
          </w:p>
        </w:tc>
        <w:tc>
          <w:tcPr>
            <w:tcW w:w="1512" w:type="dxa"/>
          </w:tcPr>
          <w:p w14:paraId="5BDB1E99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80</w:t>
            </w:r>
          </w:p>
        </w:tc>
        <w:tc>
          <w:tcPr>
            <w:tcW w:w="1512" w:type="dxa"/>
          </w:tcPr>
          <w:p w14:paraId="0031CCF8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0</w:t>
            </w:r>
          </w:p>
        </w:tc>
      </w:tr>
      <w:tr w:rsidR="00BE484C" w:rsidRPr="006201C7" w14:paraId="719C4456" w14:textId="77777777" w:rsidTr="00DE1E4C">
        <w:tc>
          <w:tcPr>
            <w:tcW w:w="1511" w:type="dxa"/>
          </w:tcPr>
          <w:p w14:paraId="033E96A5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  <w:t>P2</w:t>
            </w:r>
          </w:p>
        </w:tc>
        <w:tc>
          <w:tcPr>
            <w:tcW w:w="1513" w:type="dxa"/>
          </w:tcPr>
          <w:p w14:paraId="1325F272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278</w:t>
            </w:r>
          </w:p>
        </w:tc>
        <w:tc>
          <w:tcPr>
            <w:tcW w:w="1511" w:type="dxa"/>
          </w:tcPr>
          <w:p w14:paraId="31D2B56C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94</w:t>
            </w:r>
          </w:p>
        </w:tc>
        <w:tc>
          <w:tcPr>
            <w:tcW w:w="1513" w:type="dxa"/>
          </w:tcPr>
          <w:p w14:paraId="7B86C123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38</w:t>
            </w:r>
          </w:p>
        </w:tc>
        <w:tc>
          <w:tcPr>
            <w:tcW w:w="1512" w:type="dxa"/>
          </w:tcPr>
          <w:p w14:paraId="7BAC4403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41</w:t>
            </w:r>
          </w:p>
        </w:tc>
        <w:tc>
          <w:tcPr>
            <w:tcW w:w="1512" w:type="dxa"/>
          </w:tcPr>
          <w:p w14:paraId="1ABA214D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</w:t>
            </w:r>
          </w:p>
        </w:tc>
      </w:tr>
      <w:tr w:rsidR="00BE484C" w:rsidRPr="006201C7" w14:paraId="4B2C2580" w14:textId="77777777" w:rsidTr="00DE1E4C">
        <w:tc>
          <w:tcPr>
            <w:tcW w:w="1511" w:type="dxa"/>
          </w:tcPr>
          <w:p w14:paraId="12F68E62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620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  <w:t>Both</w:t>
            </w:r>
            <w:proofErr w:type="spellEnd"/>
            <w:r w:rsidRPr="00620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(=</w:t>
            </w:r>
            <w:proofErr w:type="spellStart"/>
            <w:r w:rsidRPr="00620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  <w:t>sum</w:t>
            </w:r>
            <w:proofErr w:type="spellEnd"/>
            <w:r w:rsidRPr="00620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  <w:t>)</w:t>
            </w:r>
          </w:p>
        </w:tc>
        <w:tc>
          <w:tcPr>
            <w:tcW w:w="1513" w:type="dxa"/>
          </w:tcPr>
          <w:p w14:paraId="17C0F1E3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420</w:t>
            </w:r>
          </w:p>
        </w:tc>
        <w:tc>
          <w:tcPr>
            <w:tcW w:w="1511" w:type="dxa"/>
          </w:tcPr>
          <w:p w14:paraId="600C525A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96</w:t>
            </w:r>
          </w:p>
        </w:tc>
        <w:tc>
          <w:tcPr>
            <w:tcW w:w="1513" w:type="dxa"/>
          </w:tcPr>
          <w:p w14:paraId="53C02C13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300</w:t>
            </w:r>
          </w:p>
        </w:tc>
        <w:tc>
          <w:tcPr>
            <w:tcW w:w="1512" w:type="dxa"/>
          </w:tcPr>
          <w:p w14:paraId="0E67A587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121</w:t>
            </w:r>
          </w:p>
        </w:tc>
        <w:tc>
          <w:tcPr>
            <w:tcW w:w="1512" w:type="dxa"/>
          </w:tcPr>
          <w:p w14:paraId="3945F09A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</w:t>
            </w:r>
          </w:p>
        </w:tc>
      </w:tr>
      <w:tr w:rsidR="00BE484C" w:rsidRPr="006201C7" w14:paraId="6DDA892D" w14:textId="77777777" w:rsidTr="00DE1E4C">
        <w:trPr>
          <w:trHeight w:val="58"/>
        </w:trPr>
        <w:tc>
          <w:tcPr>
            <w:tcW w:w="1511" w:type="dxa"/>
          </w:tcPr>
          <w:p w14:paraId="77A78C5E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620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  <w:t>Both</w:t>
            </w:r>
            <w:proofErr w:type="spellEnd"/>
            <w:r w:rsidRPr="006201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(%)</w:t>
            </w:r>
          </w:p>
        </w:tc>
        <w:tc>
          <w:tcPr>
            <w:tcW w:w="1513" w:type="dxa"/>
          </w:tcPr>
          <w:p w14:paraId="71C0EF6D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45 %</w:t>
            </w:r>
          </w:p>
        </w:tc>
        <w:tc>
          <w:tcPr>
            <w:tcW w:w="1511" w:type="dxa"/>
          </w:tcPr>
          <w:p w14:paraId="11AE1D6A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10 %</w:t>
            </w:r>
          </w:p>
        </w:tc>
        <w:tc>
          <w:tcPr>
            <w:tcW w:w="1513" w:type="dxa"/>
          </w:tcPr>
          <w:p w14:paraId="5FAB25E0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32 %</w:t>
            </w:r>
          </w:p>
        </w:tc>
        <w:tc>
          <w:tcPr>
            <w:tcW w:w="1512" w:type="dxa"/>
          </w:tcPr>
          <w:p w14:paraId="43D8EF52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13 %</w:t>
            </w:r>
          </w:p>
        </w:tc>
        <w:tc>
          <w:tcPr>
            <w:tcW w:w="1512" w:type="dxa"/>
          </w:tcPr>
          <w:p w14:paraId="7461FAAC" w14:textId="77777777" w:rsidR="00BE484C" w:rsidRPr="006201C7" w:rsidRDefault="00BE484C" w:rsidP="00DE1E4C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6201C7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0 %</w:t>
            </w:r>
          </w:p>
        </w:tc>
      </w:tr>
    </w:tbl>
    <w:p w14:paraId="73CD6461" w14:textId="77777777" w:rsidR="00BE484C" w:rsidRPr="007140E0" w:rsidRDefault="00BE484C" w:rsidP="00BE484C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990BFC5" w14:textId="77777777" w:rsidR="00082BE0" w:rsidRDefault="00BE484C"/>
    <w:sectPr w:rsidR="0008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4C"/>
    <w:rsid w:val="001261A0"/>
    <w:rsid w:val="00BE484C"/>
    <w:rsid w:val="00F7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B090"/>
  <w15:chartTrackingRefBased/>
  <w15:docId w15:val="{CBFD81DE-D06E-4A30-97F1-D298807A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84C"/>
    <w:pPr>
      <w:spacing w:after="0" w:line="240" w:lineRule="auto"/>
    </w:pPr>
    <w:rPr>
      <w:rFonts w:ascii="Liberation Serif" w:eastAsia="Source Han Sans CN Regular" w:hAnsi="Liberation Serif" w:cs="Lohit Devanagari"/>
      <w:color w:val="00000A"/>
      <w:kern w:val="2"/>
      <w:sz w:val="24"/>
      <w:szCs w:val="24"/>
      <w:lang w:val="en-GB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1</cp:revision>
  <dcterms:created xsi:type="dcterms:W3CDTF">2021-06-22T09:01:00Z</dcterms:created>
  <dcterms:modified xsi:type="dcterms:W3CDTF">2021-06-22T09:01:00Z</dcterms:modified>
</cp:coreProperties>
</file>