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E" w:rsidRDefault="00B97ECF" w:rsidP="004601CE">
      <w:pPr>
        <w:pStyle w:val="Beschriftung"/>
        <w:keepNext/>
      </w:pPr>
      <w:bookmarkStart w:id="0" w:name="_Ref7647790"/>
      <w:bookmarkStart w:id="1" w:name="_Toc7941690"/>
      <w:bookmarkStart w:id="2" w:name="_GoBack"/>
      <w:bookmarkEnd w:id="2"/>
      <w:r>
        <w:t>Supplementary Table S6</w:t>
      </w:r>
    </w:p>
    <w:p w:rsidR="004601CE" w:rsidRDefault="004601CE" w:rsidP="004601CE">
      <w:pPr>
        <w:pStyle w:val="Beschriftung"/>
        <w:keepNext/>
      </w:pPr>
      <w:r>
        <w:t xml:space="preserve">Primers and probes used for </w:t>
      </w:r>
      <w:proofErr w:type="spellStart"/>
      <w:r>
        <w:t>qRT</w:t>
      </w:r>
      <w:proofErr w:type="spellEnd"/>
      <w:r>
        <w:t>-PCR</w:t>
      </w:r>
      <w:bookmarkEnd w:id="0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0"/>
        <w:gridCol w:w="1488"/>
        <w:gridCol w:w="1485"/>
        <w:gridCol w:w="2688"/>
        <w:gridCol w:w="1699"/>
      </w:tblGrid>
      <w:tr w:rsidR="004601CE" w:rsidRPr="007D725A" w:rsidTr="00841D7B">
        <w:trPr>
          <w:trHeight w:val="340"/>
        </w:trPr>
        <w:tc>
          <w:tcPr>
            <w:tcW w:w="1700" w:type="dxa"/>
            <w:tcBorders>
              <w:bottom w:val="single" w:sz="18" w:space="0" w:color="auto"/>
            </w:tcBorders>
            <w:vAlign w:val="center"/>
            <w:hideMark/>
          </w:tcPr>
          <w:p w:rsidR="004601CE" w:rsidRPr="000B132F" w:rsidRDefault="004601CE" w:rsidP="00841D7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132F">
              <w:rPr>
                <w:rFonts w:cs="Arial"/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1488" w:type="dxa"/>
            <w:tcBorders>
              <w:bottom w:val="single" w:sz="18" w:space="0" w:color="auto"/>
            </w:tcBorders>
            <w:vAlign w:val="center"/>
            <w:hideMark/>
          </w:tcPr>
          <w:p w:rsidR="004601CE" w:rsidRPr="000B132F" w:rsidRDefault="004601CE" w:rsidP="00841D7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132F">
              <w:rPr>
                <w:rFonts w:cs="Arial"/>
                <w:b/>
                <w:bCs/>
                <w:sz w:val="18"/>
                <w:szCs w:val="18"/>
              </w:rPr>
              <w:t>primer number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  <w:hideMark/>
          </w:tcPr>
          <w:p w:rsidR="004601CE" w:rsidRPr="000B132F" w:rsidRDefault="004601CE" w:rsidP="00841D7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132F">
              <w:rPr>
                <w:rFonts w:cs="Arial"/>
                <w:b/>
                <w:bCs/>
                <w:sz w:val="18"/>
                <w:szCs w:val="18"/>
              </w:rPr>
              <w:t>probe</w:t>
            </w:r>
          </w:p>
        </w:tc>
        <w:tc>
          <w:tcPr>
            <w:tcW w:w="2688" w:type="dxa"/>
            <w:tcBorders>
              <w:bottom w:val="single" w:sz="18" w:space="0" w:color="auto"/>
            </w:tcBorders>
            <w:vAlign w:val="center"/>
            <w:hideMark/>
          </w:tcPr>
          <w:p w:rsidR="004601CE" w:rsidRPr="000B132F" w:rsidRDefault="004601CE" w:rsidP="00841D7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132F">
              <w:rPr>
                <w:rFonts w:cs="Arial"/>
                <w:b/>
                <w:bCs/>
                <w:sz w:val="18"/>
                <w:szCs w:val="18"/>
              </w:rPr>
              <w:t>primer sequence</w:t>
            </w:r>
          </w:p>
        </w:tc>
        <w:tc>
          <w:tcPr>
            <w:tcW w:w="1699" w:type="dxa"/>
            <w:tcBorders>
              <w:bottom w:val="single" w:sz="18" w:space="0" w:color="auto"/>
            </w:tcBorders>
            <w:vAlign w:val="center"/>
            <w:hideMark/>
          </w:tcPr>
          <w:p w:rsidR="004601CE" w:rsidRPr="000B132F" w:rsidRDefault="004601CE" w:rsidP="00841D7B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B132F">
              <w:rPr>
                <w:rFonts w:cs="Arial"/>
                <w:b/>
                <w:bCs/>
                <w:sz w:val="18"/>
                <w:szCs w:val="18"/>
              </w:rPr>
              <w:t>alternative name</w:t>
            </w: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  <w:r w:rsidRPr="002C472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2C472B">
              <w:rPr>
                <w:rFonts w:cs="Arial"/>
                <w:bCs/>
                <w:sz w:val="18"/>
                <w:szCs w:val="18"/>
              </w:rPr>
              <w:t>RL473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C472B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tcactgaagccagctctctct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2C472B">
              <w:rPr>
                <w:rFonts w:cs="Arial"/>
                <w:bCs/>
                <w:sz w:val="18"/>
                <w:szCs w:val="18"/>
              </w:rPr>
              <w:t>RL474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gtggggcgttaactgcat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  <w:r w:rsidRPr="002C47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2C472B">
              <w:rPr>
                <w:rFonts w:cs="Arial"/>
                <w:bCs/>
                <w:sz w:val="18"/>
                <w:szCs w:val="18"/>
              </w:rPr>
              <w:t>RL412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C472B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tctgtcacctgctcaacatca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2C472B">
              <w:rPr>
                <w:rFonts w:cs="Arial"/>
                <w:bCs/>
                <w:sz w:val="18"/>
                <w:szCs w:val="18"/>
              </w:rPr>
              <w:t>RL413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cggggtgtcagctccata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CCL</w:t>
            </w:r>
            <w:r w:rsidRPr="002C472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88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RL557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88" w:type="dxa"/>
            <w:noWrap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gccctctctctcctcttgct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RL558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ggagggtcagagcccatt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CD69</w:t>
            </w:r>
          </w:p>
        </w:tc>
        <w:tc>
          <w:tcPr>
            <w:tcW w:w="1488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RL730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688" w:type="dxa"/>
            <w:noWrap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ggaaaatagctcttcacatctgg</w:t>
            </w:r>
            <w:proofErr w:type="spellEnd"/>
          </w:p>
        </w:tc>
        <w:tc>
          <w:tcPr>
            <w:tcW w:w="1699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RL731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tgatgcttctcaaaatgtatactgg</w:t>
            </w:r>
            <w:proofErr w:type="spellEnd"/>
          </w:p>
        </w:tc>
        <w:tc>
          <w:tcPr>
            <w:tcW w:w="1699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CSF</w:t>
            </w:r>
            <w:r w:rsidRPr="002C47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RL</w:t>
            </w:r>
            <w:r w:rsidRPr="002C472B">
              <w:rPr>
                <w:rFonts w:cs="Arial"/>
                <w:sz w:val="18"/>
                <w:szCs w:val="18"/>
              </w:rPr>
              <w:t>559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2688" w:type="dxa"/>
            <w:noWrap/>
            <w:vAlign w:val="center"/>
            <w:hideMark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bCs/>
                <w:sz w:val="18"/>
                <w:szCs w:val="18"/>
              </w:rPr>
              <w:t>cctggagcaagtgaggaaga</w:t>
            </w:r>
            <w:proofErr w:type="spellEnd"/>
            <w:r w:rsidRPr="000B13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RL560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bCs/>
                <w:sz w:val="18"/>
                <w:szCs w:val="18"/>
              </w:rPr>
              <w:t>cagcttgtaggtggcacaca</w:t>
            </w:r>
            <w:proofErr w:type="spellEnd"/>
            <w:r w:rsidRPr="000B13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G-CSF</w:t>
            </w: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CXCL</w:t>
            </w:r>
            <w:r w:rsidRPr="002C472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 724</w:t>
            </w:r>
          </w:p>
        </w:tc>
        <w:tc>
          <w:tcPr>
            <w:tcW w:w="1485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88" w:type="dxa"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gctgccgtcattttctgc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RL725</w:t>
            </w:r>
          </w:p>
        </w:tc>
        <w:tc>
          <w:tcPr>
            <w:tcW w:w="1485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tctcactggcccgtcatc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DGCR8</w:t>
            </w: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RL1452</w:t>
            </w:r>
          </w:p>
        </w:tc>
        <w:tc>
          <w:tcPr>
            <w:tcW w:w="1485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2688" w:type="dxa"/>
            <w:vAlign w:val="center"/>
            <w:hideMark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ggatgaagaggccttgaattt</w:t>
            </w:r>
            <w:proofErr w:type="spellEnd"/>
            <w:r w:rsidRPr="000B13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RL1453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  <w:hideMark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tcctccattcgcctcttct</w:t>
            </w:r>
            <w:proofErr w:type="spellEnd"/>
            <w:r w:rsidRPr="000B13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HPRT</w:t>
            </w: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RL415</w:t>
            </w:r>
          </w:p>
        </w:tc>
        <w:tc>
          <w:tcPr>
            <w:tcW w:w="1485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688" w:type="dxa"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tcctcctcagaccgctttt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RL416</w:t>
            </w:r>
          </w:p>
        </w:tc>
        <w:tc>
          <w:tcPr>
            <w:tcW w:w="1485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cctggttcatcatcgctaatc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HPGRT1</w:t>
            </w: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IFIT2</w:t>
            </w: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RL782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gcaagatgcaccaagatgag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RL783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cttctaatgaagtgctccagacc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IFN</w:t>
            </w:r>
            <w:r w:rsidRPr="000B132F">
              <w:rPr>
                <w:rFonts w:ascii="Symbol" w:hAnsi="Symbol" w:cs="Arial"/>
                <w:sz w:val="18"/>
                <w:szCs w:val="18"/>
              </w:rPr>
              <w:t></w:t>
            </w:r>
          </w:p>
        </w:tc>
        <w:tc>
          <w:tcPr>
            <w:tcW w:w="1488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RL469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688" w:type="dxa"/>
            <w:noWrap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tattgttgtacgtctcctggatg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RL470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ttgcttttcctctagtactgtcttca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2C472B">
              <w:rPr>
                <w:rFonts w:cs="Arial"/>
                <w:sz w:val="18"/>
                <w:szCs w:val="18"/>
              </w:rPr>
              <w:t>iNOS</w:t>
            </w:r>
            <w:proofErr w:type="spellEnd"/>
          </w:p>
        </w:tc>
        <w:tc>
          <w:tcPr>
            <w:tcW w:w="1488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RL453</w:t>
            </w:r>
          </w:p>
        </w:tc>
        <w:tc>
          <w:tcPr>
            <w:tcW w:w="1485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688" w:type="dxa"/>
            <w:noWrap/>
            <w:vAlign w:val="center"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ctttgccacggacgagac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RL454</w:t>
            </w:r>
          </w:p>
        </w:tc>
        <w:tc>
          <w:tcPr>
            <w:tcW w:w="1485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noWrap/>
            <w:vAlign w:val="center"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tcattgtactctgagggctgac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Nos2</w:t>
            </w: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IL-6</w:t>
            </w:r>
          </w:p>
        </w:tc>
        <w:tc>
          <w:tcPr>
            <w:tcW w:w="1488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RL409</w:t>
            </w:r>
          </w:p>
        </w:tc>
        <w:tc>
          <w:tcPr>
            <w:tcW w:w="1485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88" w:type="dxa"/>
            <w:noWrap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bCs/>
                <w:sz w:val="18"/>
                <w:szCs w:val="18"/>
              </w:rPr>
              <w:t>gctaccaaactggatataatcagga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RL410</w:t>
            </w:r>
          </w:p>
        </w:tc>
        <w:tc>
          <w:tcPr>
            <w:tcW w:w="1485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noWrap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bCs/>
                <w:sz w:val="18"/>
                <w:szCs w:val="18"/>
              </w:rPr>
              <w:t>ccaggtagctatggtactccagaa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ISG15</w:t>
            </w:r>
          </w:p>
        </w:tc>
        <w:tc>
          <w:tcPr>
            <w:tcW w:w="1488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RL1700</w:t>
            </w:r>
          </w:p>
        </w:tc>
        <w:tc>
          <w:tcPr>
            <w:tcW w:w="1485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2688" w:type="dxa"/>
            <w:noWrap/>
            <w:vAlign w:val="center"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gaacaagtccacgaagaccag</w:t>
            </w:r>
            <w:proofErr w:type="spellEnd"/>
          </w:p>
        </w:tc>
        <w:tc>
          <w:tcPr>
            <w:tcW w:w="1699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RL1701</w:t>
            </w:r>
          </w:p>
        </w:tc>
        <w:tc>
          <w:tcPr>
            <w:tcW w:w="1485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noWrap/>
            <w:vAlign w:val="center"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gcagctccttgtcctccat</w:t>
            </w:r>
            <w:proofErr w:type="spellEnd"/>
          </w:p>
        </w:tc>
        <w:tc>
          <w:tcPr>
            <w:tcW w:w="1699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MINCLE</w:t>
            </w: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RL1216</w:t>
            </w:r>
          </w:p>
        </w:tc>
        <w:tc>
          <w:tcPr>
            <w:tcW w:w="1485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688" w:type="dxa"/>
            <w:vAlign w:val="center"/>
            <w:hideMark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gctcacctggtggttatcg</w:t>
            </w:r>
            <w:proofErr w:type="spellEnd"/>
            <w:r w:rsidRPr="000B13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RL1217</w:t>
            </w:r>
          </w:p>
        </w:tc>
        <w:tc>
          <w:tcPr>
            <w:tcW w:w="1485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  <w:hideMark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aggttttgtgcgaaaaagga</w:t>
            </w:r>
            <w:proofErr w:type="spellEnd"/>
            <w:r w:rsidRPr="000B13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Clec4e</w:t>
            </w: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MMP</w:t>
            </w:r>
            <w:r w:rsidRPr="002C472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RL1638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agacgacatagacggcatcc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RL1639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tcggctgtggttcagttgt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4601C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RIG-</w:t>
            </w:r>
            <w:r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RL1688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gaacaaaccgggcaacag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RL1689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B132F">
              <w:rPr>
                <w:rFonts w:cs="Arial"/>
                <w:sz w:val="18"/>
                <w:szCs w:val="18"/>
              </w:rPr>
              <w:t>ttgttatctccgctggctct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Ddx58</w:t>
            </w: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Serpinb2</w:t>
            </w: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RL1751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atcaccacaagaaacccagag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RL1752</w:t>
            </w:r>
          </w:p>
        </w:tc>
        <w:tc>
          <w:tcPr>
            <w:tcW w:w="1485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sz w:val="18"/>
                <w:szCs w:val="18"/>
              </w:rPr>
              <w:t>ggattttatctcctgcttgtgc</w:t>
            </w:r>
            <w:proofErr w:type="spellEnd"/>
          </w:p>
        </w:tc>
        <w:tc>
          <w:tcPr>
            <w:tcW w:w="1699" w:type="dxa"/>
            <w:vAlign w:val="center"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TNF</w:t>
            </w:r>
          </w:p>
        </w:tc>
        <w:tc>
          <w:tcPr>
            <w:tcW w:w="1488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RL423</w:t>
            </w:r>
          </w:p>
        </w:tc>
        <w:tc>
          <w:tcPr>
            <w:tcW w:w="1485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688" w:type="dxa"/>
            <w:vAlign w:val="center"/>
            <w:hideMark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bCs/>
                <w:sz w:val="18"/>
                <w:szCs w:val="18"/>
              </w:rPr>
              <w:t>ctgtagcccacgtcgtagc</w:t>
            </w:r>
            <w:proofErr w:type="spellEnd"/>
            <w:r w:rsidRPr="000B13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601CE" w:rsidRPr="007D725A" w:rsidTr="00841D7B">
        <w:trPr>
          <w:trHeight w:val="340"/>
        </w:trPr>
        <w:tc>
          <w:tcPr>
            <w:tcW w:w="1700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RL424</w:t>
            </w:r>
          </w:p>
        </w:tc>
        <w:tc>
          <w:tcPr>
            <w:tcW w:w="1485" w:type="dxa"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noWrap/>
            <w:vAlign w:val="center"/>
            <w:hideMark/>
          </w:tcPr>
          <w:p w:rsidR="004601CE" w:rsidRPr="000B132F" w:rsidRDefault="004601CE" w:rsidP="00841D7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2F">
              <w:rPr>
                <w:rFonts w:ascii="Arial" w:hAnsi="Arial" w:cs="Arial"/>
                <w:bCs/>
                <w:sz w:val="18"/>
                <w:szCs w:val="18"/>
              </w:rPr>
              <w:t>ttgagatccatgccgttg</w:t>
            </w:r>
            <w:proofErr w:type="spellEnd"/>
            <w:r w:rsidRPr="000B13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noWrap/>
            <w:vAlign w:val="center"/>
            <w:hideMark/>
          </w:tcPr>
          <w:p w:rsidR="004601CE" w:rsidRPr="002C472B" w:rsidRDefault="004601CE" w:rsidP="00841D7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2C472B">
              <w:rPr>
                <w:rFonts w:cs="Arial"/>
                <w:sz w:val="18"/>
                <w:szCs w:val="18"/>
              </w:rPr>
              <w:t>TNF-α</w:t>
            </w:r>
          </w:p>
        </w:tc>
      </w:tr>
    </w:tbl>
    <w:p w:rsidR="004601CE" w:rsidRDefault="004601CE" w:rsidP="004601CE"/>
    <w:p w:rsidR="00AD689C" w:rsidRDefault="00AD689C"/>
    <w:sectPr w:rsidR="00AD6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CE"/>
    <w:rsid w:val="004601CE"/>
    <w:rsid w:val="00AD689C"/>
    <w:rsid w:val="00B97ECF"/>
    <w:rsid w:val="00B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3A4151-9C52-41CB-BF51-21BF31F8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1CE"/>
    <w:pPr>
      <w:spacing w:after="0" w:line="360" w:lineRule="auto"/>
      <w:jc w:val="both"/>
    </w:pPr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60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4601CE"/>
    <w:pPr>
      <w:spacing w:line="276" w:lineRule="auto"/>
    </w:pPr>
    <w:rPr>
      <w:b/>
      <w:iCs/>
      <w:sz w:val="18"/>
      <w:szCs w:val="18"/>
    </w:rPr>
  </w:style>
  <w:style w:type="table" w:styleId="Tabellenraster">
    <w:name w:val="Table Grid"/>
    <w:basedOn w:val="NormaleTabelle"/>
    <w:uiPriority w:val="39"/>
    <w:rsid w:val="0046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Roland</dc:creator>
  <cp:keywords/>
  <dc:description/>
  <cp:lastModifiedBy>Lang, Roland</cp:lastModifiedBy>
  <cp:revision>2</cp:revision>
  <dcterms:created xsi:type="dcterms:W3CDTF">2021-03-02T17:41:00Z</dcterms:created>
  <dcterms:modified xsi:type="dcterms:W3CDTF">2021-03-02T17:41:00Z</dcterms:modified>
</cp:coreProperties>
</file>