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34DB" w14:textId="5E66D691" w:rsidR="0031125A" w:rsidRDefault="00344E32" w:rsidP="00D37A16">
      <w:pPr>
        <w:spacing w:after="24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SUPPLEMENTARY NOTE</w:t>
      </w:r>
    </w:p>
    <w:p w14:paraId="4E4743B4" w14:textId="54F62EFA" w:rsidR="00850DF7" w:rsidRDefault="00850DF7" w:rsidP="00D37A16">
      <w:pPr>
        <w:spacing w:after="240" w:line="360" w:lineRule="auto"/>
        <w:jc w:val="both"/>
        <w:rPr>
          <w:rFonts w:ascii="Helvetica" w:hAnsi="Helvetica"/>
        </w:rPr>
      </w:pPr>
      <w:r w:rsidRPr="004E4F0B">
        <w:rPr>
          <w:rFonts w:ascii="Helvetica" w:hAnsi="Helvetica"/>
        </w:rPr>
        <w:t xml:space="preserve">Given the relatively small number of stringently annotated elincRNAs, we investigated if the observed association between elincRNA splicing and enhancer activity could be recapitulated using a larger set of elincRNAs that we annotated using a more permissive criterion. Specifically, we considered a mESC lincRNA to be transcribed from an </w:t>
      </w:r>
      <w:r w:rsidR="00D42B8E">
        <w:rPr>
          <w:rFonts w:ascii="Helvetica" w:hAnsi="Helvetica"/>
        </w:rPr>
        <w:t xml:space="preserve">intergenic </w:t>
      </w:r>
      <w:r w:rsidRPr="004E4F0B">
        <w:rPr>
          <w:rFonts w:ascii="Helvetica" w:hAnsi="Helvetica"/>
        </w:rPr>
        <w:t>enhancer if its 5’end is within 500 bp of the enhancer. Using this approach, we identified 1983 elincRNAs of which 211 are multi-exonic</w:t>
      </w:r>
      <w:r w:rsidR="008D6A14">
        <w:rPr>
          <w:rFonts w:ascii="Helvetica" w:hAnsi="Helvetica"/>
        </w:rPr>
        <w:t xml:space="preserve"> (Supplementary Note Figure 1)</w:t>
      </w:r>
      <w:r w:rsidRPr="004E4F0B">
        <w:rPr>
          <w:rFonts w:ascii="Helvetica" w:hAnsi="Helvetica"/>
        </w:rPr>
        <w:t>.</w:t>
      </w:r>
      <w:r w:rsidR="008D6A14">
        <w:rPr>
          <w:rFonts w:ascii="Helvetica" w:hAnsi="Helvetica"/>
        </w:rPr>
        <w:t xml:space="preserve"> Similarly, non-enhancer associated mESC-expre</w:t>
      </w:r>
      <w:r w:rsidR="00E362EC">
        <w:rPr>
          <w:rFonts w:ascii="Helvetica" w:hAnsi="Helvetica"/>
        </w:rPr>
        <w:t>ssed lincRNAs (oth-lincRNAs, n=891</w:t>
      </w:r>
      <w:r w:rsidR="008D6A14">
        <w:rPr>
          <w:rFonts w:ascii="Helvetica" w:hAnsi="Helvetica"/>
        </w:rPr>
        <w:t>) and protein-coding genes (n=</w:t>
      </w:r>
      <w:r w:rsidR="00E362EC">
        <w:rPr>
          <w:rFonts w:ascii="Helvetica" w:hAnsi="Helvetica"/>
        </w:rPr>
        <w:t>14329</w:t>
      </w:r>
      <w:r w:rsidR="008D6A14">
        <w:rPr>
          <w:rFonts w:ascii="Helvetica" w:hAnsi="Helvetica"/>
        </w:rPr>
        <w:t>) were defined as transcripts whose annotated 5'end is within 500 bp of a promoter</w:t>
      </w:r>
      <w:r w:rsidR="00F70225">
        <w:rPr>
          <w:rFonts w:ascii="Helvetica" w:hAnsi="Helvetica"/>
        </w:rPr>
        <w:t xml:space="preserve"> (Supplementary Note Figure 1)</w:t>
      </w:r>
      <w:r w:rsidR="008D6A14">
        <w:rPr>
          <w:rFonts w:ascii="Helvetica" w:hAnsi="Helvetica"/>
        </w:rPr>
        <w:t>.</w:t>
      </w:r>
      <w:r w:rsidRPr="004E4F0B">
        <w:rPr>
          <w:rFonts w:ascii="Helvetica" w:hAnsi="Helvetica"/>
        </w:rPr>
        <w:t xml:space="preserve"> We compared the chromatin signatures at enhancers associated with these transcripts to all remaining mESC enhancers.</w:t>
      </w:r>
      <w:r w:rsidR="008D6A14">
        <w:rPr>
          <w:rFonts w:ascii="Helvetica" w:hAnsi="Helvetica"/>
        </w:rPr>
        <w:t xml:space="preserve"> In general,</w:t>
      </w:r>
      <w:r w:rsidRPr="004E4F0B">
        <w:rPr>
          <w:rFonts w:ascii="Helvetica" w:hAnsi="Helvetica"/>
        </w:rPr>
        <w:t xml:space="preserve"> </w:t>
      </w:r>
      <w:r w:rsidR="008D6A14">
        <w:rPr>
          <w:rFonts w:ascii="Helvetica" w:hAnsi="Helvetica"/>
        </w:rPr>
        <w:t>w</w:t>
      </w:r>
      <w:r w:rsidRPr="004E4F0B">
        <w:rPr>
          <w:rFonts w:ascii="Helvetica" w:hAnsi="Helvetica"/>
        </w:rPr>
        <w:t>e found enhancers that give rise to multi-exonic elincRNAs are associated with enriched enhancer chromatin signatures</w:t>
      </w:r>
      <w:r w:rsidR="00E362EC">
        <w:rPr>
          <w:rFonts w:ascii="Helvetica" w:hAnsi="Helvetica"/>
        </w:rPr>
        <w:t xml:space="preserve"> (Supplementary Note Figure 2)</w:t>
      </w:r>
      <w:r w:rsidRPr="004E4F0B">
        <w:rPr>
          <w:rFonts w:ascii="Helvetica" w:hAnsi="Helvetica"/>
        </w:rPr>
        <w:t>, stronger impact on target expression</w:t>
      </w:r>
      <w:r w:rsidR="00E362EC">
        <w:rPr>
          <w:rFonts w:ascii="Helvetica" w:hAnsi="Helvetica"/>
        </w:rPr>
        <w:t xml:space="preserve"> (Supplementary Note Figure 2)</w:t>
      </w:r>
      <w:r w:rsidRPr="004E4F0B">
        <w:rPr>
          <w:rFonts w:ascii="Helvetica" w:hAnsi="Helvetica"/>
        </w:rPr>
        <w:t>, preferential location at TAD boundaries and increased local chromosomal interaction (</w:t>
      </w:r>
      <w:r w:rsidR="00A9457D">
        <w:rPr>
          <w:rFonts w:ascii="Helvetica" w:hAnsi="Helvetica"/>
        </w:rPr>
        <w:t xml:space="preserve">Supplementary </w:t>
      </w:r>
      <w:r w:rsidR="00811EB3">
        <w:rPr>
          <w:rFonts w:ascii="Helvetica" w:hAnsi="Helvetica"/>
        </w:rPr>
        <w:t>Note</w:t>
      </w:r>
      <w:r w:rsidR="00A9457D">
        <w:rPr>
          <w:rFonts w:ascii="Helvetica" w:hAnsi="Helvetica"/>
        </w:rPr>
        <w:t xml:space="preserve"> Figure </w:t>
      </w:r>
      <w:r w:rsidR="00E362EC">
        <w:rPr>
          <w:rFonts w:ascii="Helvetica" w:hAnsi="Helvetica"/>
        </w:rPr>
        <w:t>3</w:t>
      </w:r>
      <w:r w:rsidR="00B37B3A">
        <w:rPr>
          <w:rFonts w:ascii="Helvetica" w:hAnsi="Helvetica"/>
        </w:rPr>
        <w:t>). Multi-exonic elincRNAs are also</w:t>
      </w:r>
      <w:r w:rsidR="00E362EC">
        <w:rPr>
          <w:rFonts w:ascii="Helvetica" w:hAnsi="Helvetica"/>
        </w:rPr>
        <w:t xml:space="preserve"> efficiently processed (Supplementary Note Figure 4), and </w:t>
      </w:r>
      <w:r w:rsidR="00B37B3A">
        <w:rPr>
          <w:rFonts w:ascii="Helvetica" w:hAnsi="Helvetica"/>
        </w:rPr>
        <w:t xml:space="preserve">splicing </w:t>
      </w:r>
      <w:r w:rsidR="00344E32">
        <w:rPr>
          <w:rFonts w:ascii="Helvetica" w:hAnsi="Helvetica"/>
        </w:rPr>
        <w:t>of</w:t>
      </w:r>
      <w:r w:rsidR="00B37B3A">
        <w:rPr>
          <w:rFonts w:ascii="Helvetica" w:hAnsi="Helvetica"/>
        </w:rPr>
        <w:t xml:space="preserve"> 5'end exons </w:t>
      </w:r>
      <w:r w:rsidR="00344E32">
        <w:rPr>
          <w:rFonts w:ascii="Helvetica" w:hAnsi="Helvetica"/>
        </w:rPr>
        <w:t>is</w:t>
      </w:r>
      <w:r w:rsidR="00B37B3A">
        <w:rPr>
          <w:rFonts w:ascii="Helvetica" w:hAnsi="Helvetica"/>
        </w:rPr>
        <w:t xml:space="preserve"> associated with increased transcription</w:t>
      </w:r>
      <w:r w:rsidR="00F871C4">
        <w:rPr>
          <w:rFonts w:ascii="Helvetica" w:hAnsi="Helvetica"/>
        </w:rPr>
        <w:t xml:space="preserve"> </w:t>
      </w:r>
      <w:r w:rsidR="00F871C4">
        <w:rPr>
          <w:rFonts w:ascii="Helvetica" w:hAnsi="Helvetica"/>
        </w:rPr>
        <w:t xml:space="preserve">(Supplementary Note Figure </w:t>
      </w:r>
      <w:r w:rsidR="00F871C4">
        <w:rPr>
          <w:rFonts w:ascii="Helvetica" w:hAnsi="Helvetica"/>
        </w:rPr>
        <w:t>5</w:t>
      </w:r>
      <w:r w:rsidR="00F871C4">
        <w:rPr>
          <w:rFonts w:ascii="Helvetica" w:hAnsi="Helvetica"/>
        </w:rPr>
        <w:t>)</w:t>
      </w:r>
      <w:r w:rsidR="00B37B3A">
        <w:rPr>
          <w:rFonts w:ascii="Helvetica" w:hAnsi="Helvetica"/>
        </w:rPr>
        <w:t>,</w:t>
      </w:r>
      <w:r w:rsidRPr="004E4F0B">
        <w:rPr>
          <w:rFonts w:ascii="Helvetica" w:hAnsi="Helvetica"/>
        </w:rPr>
        <w:t xml:space="preserve"> consistent with our previous analysis of the stringently defined set of elincRNAs. </w:t>
      </w:r>
    </w:p>
    <w:p w14:paraId="37C94E11" w14:textId="6A2B3024" w:rsidR="004366DE" w:rsidRDefault="007F300E" w:rsidP="0093362E">
      <w:pPr>
        <w:spacing w:after="24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Compared to the stringently defined set of elincRNAs presented in the main text,</w:t>
      </w:r>
      <w:r w:rsidR="00344E32">
        <w:rPr>
          <w:rFonts w:ascii="Helvetica" w:hAnsi="Helvetica"/>
        </w:rPr>
        <w:t xml:space="preserve"> we f</w:t>
      </w:r>
      <w:r w:rsidR="00D24F12">
        <w:rPr>
          <w:rFonts w:ascii="Helvetica" w:hAnsi="Helvetica"/>
        </w:rPr>
        <w:t>ound an overall reduction in</w:t>
      </w:r>
      <w:r w:rsidR="00344E32">
        <w:rPr>
          <w:rFonts w:ascii="Helvetica" w:hAnsi="Helvetica"/>
        </w:rPr>
        <w:t xml:space="preserve"> the signal supporting the association between elincRNA splicing to their cognate enhancer activity. We attribute this reduction, that does not impact the conclusions, to the fact</w:t>
      </w:r>
      <w:r w:rsidR="00D24F12">
        <w:rPr>
          <w:rFonts w:ascii="Helvetica" w:hAnsi="Helvetica"/>
        </w:rPr>
        <w:t xml:space="preserve"> that</w:t>
      </w:r>
      <w:r w:rsidR="00344E32">
        <w:rPr>
          <w:rFonts w:ascii="Helvetica" w:hAnsi="Helvetica"/>
        </w:rPr>
        <w:t xml:space="preserve"> elincRNAs in </w:t>
      </w:r>
      <w:r w:rsidR="008E1DB4">
        <w:rPr>
          <w:rFonts w:ascii="Helvetica" w:hAnsi="Helvetica"/>
        </w:rPr>
        <w:t xml:space="preserve">the extensive set </w:t>
      </w:r>
      <w:r w:rsidR="00344E32">
        <w:rPr>
          <w:rFonts w:ascii="Helvetica" w:hAnsi="Helvetica"/>
        </w:rPr>
        <w:t xml:space="preserve">were </w:t>
      </w:r>
      <w:r w:rsidR="008E1DB4">
        <w:rPr>
          <w:rFonts w:ascii="Helvetica" w:hAnsi="Helvetica"/>
        </w:rPr>
        <w:t>defined based on their proximity to active enhancers</w:t>
      </w:r>
      <w:r w:rsidR="00344E32">
        <w:rPr>
          <w:rFonts w:ascii="Helvetica" w:hAnsi="Helvetica"/>
        </w:rPr>
        <w:t xml:space="preserve"> </w:t>
      </w:r>
      <w:r w:rsidR="00D24F12">
        <w:rPr>
          <w:rFonts w:ascii="Helvetica" w:hAnsi="Helvetica"/>
        </w:rPr>
        <w:t>with a lack of</w:t>
      </w:r>
      <w:r w:rsidR="00344E32">
        <w:rPr>
          <w:rFonts w:ascii="Helvetica" w:hAnsi="Helvetica"/>
        </w:rPr>
        <w:t xml:space="preserve"> well-defined and experimentally determined transcriptional start site (i.e </w:t>
      </w:r>
      <w:r w:rsidR="00D24F12">
        <w:rPr>
          <w:rFonts w:ascii="Helvetica" w:hAnsi="Helvetica"/>
        </w:rPr>
        <w:t xml:space="preserve">using </w:t>
      </w:r>
      <w:r w:rsidR="00344E32">
        <w:rPr>
          <w:rFonts w:ascii="Helvetica" w:hAnsi="Helvetica"/>
        </w:rPr>
        <w:t>CAGE read</w:t>
      </w:r>
      <w:r w:rsidR="00D24F12">
        <w:rPr>
          <w:rFonts w:ascii="Helvetica" w:hAnsi="Helvetica"/>
        </w:rPr>
        <w:t>s</w:t>
      </w:r>
      <w:r w:rsidR="00344E32">
        <w:rPr>
          <w:rFonts w:ascii="Helvetica" w:hAnsi="Helvetica"/>
        </w:rPr>
        <w:t>).</w:t>
      </w:r>
      <w:r>
        <w:rPr>
          <w:rFonts w:ascii="Helvetica" w:hAnsi="Helvetica"/>
        </w:rPr>
        <w:t xml:space="preserve"> This likely explains why </w:t>
      </w:r>
      <w:r w:rsidR="00344E32">
        <w:rPr>
          <w:rFonts w:ascii="Helvetica" w:hAnsi="Helvetica"/>
        </w:rPr>
        <w:t xml:space="preserve">elincRNA splicing and DNA-DNA </w:t>
      </w:r>
      <w:r w:rsidR="00793E7B">
        <w:rPr>
          <w:rFonts w:ascii="Helvetica" w:hAnsi="Helvetica"/>
        </w:rPr>
        <w:t xml:space="preserve">contact </w:t>
      </w:r>
      <w:r w:rsidR="00344E32">
        <w:rPr>
          <w:rFonts w:ascii="Helvetica" w:hAnsi="Helvetica"/>
        </w:rPr>
        <w:t xml:space="preserve">density are still correlated </w:t>
      </w:r>
      <w:r w:rsidR="00793E7B">
        <w:rPr>
          <w:rFonts w:ascii="Helvetica" w:hAnsi="Helvetica"/>
        </w:rPr>
        <w:t xml:space="preserve">but </w:t>
      </w:r>
      <w:r w:rsidR="00344E32">
        <w:rPr>
          <w:rFonts w:ascii="Helvetica" w:hAnsi="Helvetica"/>
        </w:rPr>
        <w:t xml:space="preserve">this correlation is no longer </w:t>
      </w:r>
      <w:r w:rsidR="00793E7B">
        <w:rPr>
          <w:rFonts w:ascii="Helvetica" w:hAnsi="Helvetica"/>
        </w:rPr>
        <w:lastRenderedPageBreak/>
        <w:t>significant using</w:t>
      </w:r>
      <w:r w:rsidR="00344E32">
        <w:rPr>
          <w:rFonts w:ascii="Helvetica" w:hAnsi="Helvetica"/>
        </w:rPr>
        <w:t xml:space="preserve"> the </w:t>
      </w:r>
      <w:r>
        <w:rPr>
          <w:rFonts w:ascii="Helvetica" w:hAnsi="Helvetica"/>
        </w:rPr>
        <w:t>extensive set of elincRNAs</w:t>
      </w:r>
      <w:r w:rsidR="00344E32">
        <w:rPr>
          <w:rFonts w:ascii="Helvetica" w:hAnsi="Helvetica"/>
        </w:rPr>
        <w:t xml:space="preserve"> (Figure 3B, D, E and </w:t>
      </w:r>
      <w:r>
        <w:rPr>
          <w:rFonts w:ascii="Helvetica" w:hAnsi="Helvetica"/>
        </w:rPr>
        <w:t>Supplementary Note Figure 3B, D, E</w:t>
      </w:r>
      <w:r w:rsidR="00344E32">
        <w:rPr>
          <w:rFonts w:ascii="Helvetica" w:hAnsi="Helvetica"/>
        </w:rPr>
        <w:t>)</w:t>
      </w:r>
      <w:r>
        <w:rPr>
          <w:rFonts w:ascii="Helvetica" w:hAnsi="Helvetica"/>
        </w:rPr>
        <w:t>.</w:t>
      </w:r>
    </w:p>
    <w:p w14:paraId="661AA16F" w14:textId="465F32D9" w:rsidR="00FB323E" w:rsidRDefault="00B1022C" w:rsidP="0093362E">
      <w:pPr>
        <w:spacing w:after="240" w:line="360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0F896533" wp14:editId="252A2383">
            <wp:simplePos x="0" y="0"/>
            <wp:positionH relativeFrom="column">
              <wp:posOffset>-571500</wp:posOffset>
            </wp:positionH>
            <wp:positionV relativeFrom="paragraph">
              <wp:posOffset>685800</wp:posOffset>
            </wp:positionV>
            <wp:extent cx="6599555" cy="1714500"/>
            <wp:effectExtent l="0" t="0" r="4445" b="1270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E64EF" w14:textId="1B18A996" w:rsidR="00B1022C" w:rsidRDefault="00B1022C" w:rsidP="00A61FAE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ascii="Helvetica" w:hAnsi="Helvetica"/>
          <w:noProof/>
          <w:lang w:eastAsia="en-US"/>
        </w:rPr>
      </w:pPr>
    </w:p>
    <w:p w14:paraId="018B2CBD" w14:textId="6DD3D6E9" w:rsidR="00A61FAE" w:rsidRDefault="00A61FAE" w:rsidP="00A61FAE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Supplementary Note Figure 1</w:t>
      </w:r>
      <w:r w:rsidRPr="004E4F0B">
        <w:rPr>
          <w:rFonts w:ascii="Helvetica" w:hAnsi="Helvetica" w:cs="Helvetica"/>
          <w:b/>
        </w:rPr>
        <w:t xml:space="preserve">. </w:t>
      </w:r>
      <w:r>
        <w:rPr>
          <w:rFonts w:ascii="Helvetica" w:hAnsi="Helvetica" w:cs="Helvetica"/>
          <w:b/>
        </w:rPr>
        <w:t>Extensive annotations of</w:t>
      </w:r>
      <w:r w:rsidRPr="004E4F0B">
        <w:rPr>
          <w:rFonts w:ascii="Helvetica" w:hAnsi="Helvetica" w:cs="Helvetica"/>
          <w:b/>
        </w:rPr>
        <w:t xml:space="preserve"> elincRNA</w:t>
      </w:r>
      <w:r>
        <w:rPr>
          <w:rFonts w:ascii="Helvetica" w:hAnsi="Helvetica" w:cs="Helvetica"/>
          <w:b/>
        </w:rPr>
        <w:t>s</w:t>
      </w:r>
      <w:r w:rsidRPr="004E4F0B">
        <w:rPr>
          <w:rFonts w:ascii="Helvetica" w:hAnsi="Helvetica" w:cs="Helvetica"/>
          <w:b/>
        </w:rPr>
        <w:t xml:space="preserve">. </w:t>
      </w:r>
      <w:r w:rsidRPr="004E4F0B">
        <w:rPr>
          <w:rFonts w:ascii="Helvetica" w:hAnsi="Helvetica" w:cs="Helvetica"/>
        </w:rPr>
        <w:t xml:space="preserve">Metagene plots of CAGE reads centered at transcription initiation regions (TIRs) of (A) eRNAs, </w:t>
      </w:r>
      <w:r w:rsidR="0031125A">
        <w:rPr>
          <w:rFonts w:ascii="Helvetica" w:hAnsi="Helvetica" w:cs="Helvetica"/>
        </w:rPr>
        <w:t xml:space="preserve">and promoters (estimated as -500bp to annotated gene TSS) of </w:t>
      </w:r>
      <w:r w:rsidRPr="004E4F0B">
        <w:rPr>
          <w:rFonts w:ascii="Helvetica" w:hAnsi="Helvetica" w:cs="Helvetica"/>
        </w:rPr>
        <w:t>(B) elincRNAs, (C) other mESC-expressed lincRNAs (oth-lincRNAs) and (D) protein-coding genes (PCGs). Sense (red) and antisense (blue) reads denote those that map to the same or opposite strand, respectively, as the direction of their cognate TIRs</w:t>
      </w:r>
      <w:r w:rsidR="00C33953">
        <w:rPr>
          <w:rFonts w:ascii="Helvetica" w:hAnsi="Helvetica" w:cs="Helvetica"/>
        </w:rPr>
        <w:t>/promoters</w:t>
      </w:r>
      <w:bookmarkStart w:id="0" w:name="_GoBack"/>
      <w:bookmarkEnd w:id="0"/>
      <w:r w:rsidRPr="004E4F0B">
        <w:rPr>
          <w:rFonts w:ascii="Helvetica" w:hAnsi="Helvetica" w:cs="Helvetica"/>
        </w:rPr>
        <w:t>.</w:t>
      </w:r>
    </w:p>
    <w:p w14:paraId="784EC93D" w14:textId="77777777" w:rsidR="00A61FAE" w:rsidRDefault="00A61FAE" w:rsidP="00D37A16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ascii="Helvetica" w:hAnsi="Helvetica" w:cs="Helvetica"/>
          <w:b/>
        </w:rPr>
      </w:pPr>
    </w:p>
    <w:p w14:paraId="59B5D2C4" w14:textId="40200DEB" w:rsidR="00174C86" w:rsidRPr="004E4F0B" w:rsidRDefault="00174C86" w:rsidP="00D37A16">
      <w:pPr>
        <w:widowControl w:val="0"/>
        <w:autoSpaceDE w:val="0"/>
        <w:autoSpaceDN w:val="0"/>
        <w:adjustRightInd w:val="0"/>
        <w:spacing w:after="240"/>
        <w:jc w:val="both"/>
        <w:outlineLvl w:val="0"/>
        <w:rPr>
          <w:rFonts w:ascii="Helvetica" w:hAnsi="Helvetica" w:cs="Helvetica"/>
          <w:b/>
        </w:rPr>
      </w:pPr>
    </w:p>
    <w:p w14:paraId="765044E9" w14:textId="61F41A05" w:rsidR="00850652" w:rsidRDefault="0085065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Arial"/>
        </w:rPr>
      </w:pPr>
    </w:p>
    <w:p w14:paraId="7082E2B1" w14:textId="6C97280D" w:rsidR="00875BC8" w:rsidRDefault="00875BC8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column"/>
      </w:r>
      <w:r>
        <w:rPr>
          <w:rFonts w:ascii="Helvetica" w:hAnsi="Helvetica" w:cs="Arial"/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DE86CAF" wp14:editId="71E60B50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6691630" cy="7200900"/>
            <wp:effectExtent l="0" t="0" r="0" b="1270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24621" w14:textId="1A1BAA06" w:rsidR="00144BCD" w:rsidRPr="004E4F0B" w:rsidRDefault="009F5070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br w:type="column"/>
      </w:r>
      <w:r w:rsidR="0060786A">
        <w:rPr>
          <w:rFonts w:ascii="Helvetica" w:hAnsi="Helvetica" w:cs="Helvetica"/>
          <w:b/>
        </w:rPr>
        <w:lastRenderedPageBreak/>
        <w:t>Supplementary Note Figure 2</w:t>
      </w:r>
      <w:r w:rsidR="00144BCD" w:rsidRPr="004E4F0B">
        <w:rPr>
          <w:rFonts w:ascii="Helvetica" w:hAnsi="Helvetica" w:cs="Helvetica"/>
          <w:b/>
        </w:rPr>
        <w:t xml:space="preserve">. Multi-exonic elincRNAs are associated with higher enhancer activity. </w:t>
      </w:r>
      <w:r w:rsidR="00144BCD" w:rsidRPr="004E4F0B">
        <w:rPr>
          <w:rFonts w:ascii="Helvetica" w:hAnsi="Helvetica" w:cs="Helvetica"/>
        </w:rPr>
        <w:t>(A) Distribution of the fold difference (FD) in transcription (measured as CAGE TPM) of the most proximal gene to multi-exonic (red) and single-exonic (grey) elincRNAs, eRNAs (yellow), other mESC-expressed lincRNAs (oth-lincRNAs, blue) and protein-coding genes (PCGs, green) both expressed in a same stage of embryonic neurogenesis. Fold difference of neighboring genes is calculated between the two cellular stages across neuronal differentiation, where the expression level of their reference locus (elincRNA, oth-lincRNA, or PCG) is maximal and minimal. Metagene plots of (</w:t>
      </w:r>
      <w:r w:rsidR="00144BCD">
        <w:rPr>
          <w:rFonts w:ascii="Helvetica" w:hAnsi="Helvetica" w:cs="Helvetica"/>
        </w:rPr>
        <w:t>B</w:t>
      </w:r>
      <w:r w:rsidR="00144BCD" w:rsidRPr="004E4F0B">
        <w:rPr>
          <w:rFonts w:ascii="Helvetica" w:hAnsi="Helvetica" w:cs="Helvetica"/>
        </w:rPr>
        <w:t>) H3K4me1,</w:t>
      </w:r>
      <w:r w:rsidR="0089368D">
        <w:rPr>
          <w:rFonts w:ascii="Helvetica" w:hAnsi="Helvetica" w:cs="Helvetica"/>
        </w:rPr>
        <w:t xml:space="preserve"> (C) H3K4me3,</w:t>
      </w:r>
      <w:r w:rsidR="00144BCD" w:rsidRPr="004E4F0B">
        <w:rPr>
          <w:rFonts w:ascii="Helvetica" w:hAnsi="Helvetica" w:cs="Helvetica"/>
        </w:rPr>
        <w:t xml:space="preserve"> (</w:t>
      </w:r>
      <w:r w:rsidR="0089368D">
        <w:rPr>
          <w:rFonts w:ascii="Helvetica" w:hAnsi="Helvetica" w:cs="Helvetica"/>
        </w:rPr>
        <w:t>D</w:t>
      </w:r>
      <w:r w:rsidR="00144BCD" w:rsidRPr="004E4F0B">
        <w:rPr>
          <w:rFonts w:ascii="Helvetica" w:hAnsi="Helvetica" w:cs="Helvetica"/>
        </w:rPr>
        <w:t>) H3K27ac, (</w:t>
      </w:r>
      <w:r w:rsidR="0089368D">
        <w:rPr>
          <w:rFonts w:ascii="Helvetica" w:hAnsi="Helvetica" w:cs="Helvetica"/>
        </w:rPr>
        <w:t>E</w:t>
      </w:r>
      <w:r w:rsidR="00144BCD" w:rsidRPr="004E4F0B">
        <w:rPr>
          <w:rFonts w:ascii="Helvetica" w:hAnsi="Helvetica" w:cs="Helvetica"/>
        </w:rPr>
        <w:t>) DNase I hypersensitive sites (DHSI)</w:t>
      </w:r>
      <w:r w:rsidR="0089368D">
        <w:rPr>
          <w:rFonts w:ascii="Helvetica" w:hAnsi="Helvetica" w:cs="Helvetica"/>
        </w:rPr>
        <w:t>, (F) Smc1a, (G) Smc3, (H) Nipbl, (I) Med1, (J) Med12 and (K) Ctcf</w:t>
      </w:r>
      <w:r w:rsidR="000065EB">
        <w:rPr>
          <w:rFonts w:ascii="Helvetica" w:hAnsi="Helvetica" w:cs="Helvetica"/>
        </w:rPr>
        <w:t xml:space="preserve"> at</w:t>
      </w:r>
      <w:r w:rsidR="00144BCD" w:rsidRPr="004E4F0B">
        <w:rPr>
          <w:rFonts w:ascii="Helvetica" w:hAnsi="Helvetica" w:cs="Helvetica"/>
        </w:rPr>
        <w:t xml:space="preserve"> transcription initiation regions of multi-exonic (red) and single-exonic (grey) elincRNAs, and eRNAs (yellow). </w:t>
      </w:r>
      <w:r w:rsidR="00144BCD" w:rsidRPr="004E4F0B">
        <w:rPr>
          <w:rFonts w:ascii="Helvetica" w:hAnsi="Helvetica" w:cs="Arial"/>
        </w:rPr>
        <w:t xml:space="preserve">Differences between groups were tested using a two-tailed Mann-Whitney </w:t>
      </w:r>
      <w:r w:rsidR="00144BCD" w:rsidRPr="004E4F0B">
        <w:rPr>
          <w:rFonts w:ascii="Helvetica" w:hAnsi="Helvetica" w:cs="Arial"/>
          <w:i/>
        </w:rPr>
        <w:t>U</w:t>
      </w:r>
      <w:r w:rsidR="00144BCD" w:rsidRPr="004E4F0B">
        <w:rPr>
          <w:rFonts w:ascii="Helvetica" w:hAnsi="Helvetica" w:cs="Arial"/>
        </w:rPr>
        <w:t xml:space="preserve"> test. </w:t>
      </w:r>
      <w:r w:rsidR="0060786A" w:rsidRPr="004E4F0B">
        <w:rPr>
          <w:rFonts w:ascii="Helvetica" w:hAnsi="Helvetica" w:cs="Arial"/>
        </w:rPr>
        <w:t xml:space="preserve">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0.05; **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0.01; ***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0.001; NS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&gt; 0.05.</w:t>
      </w:r>
    </w:p>
    <w:p w14:paraId="59784CC2" w14:textId="0EFAF5CC" w:rsidR="00850652" w:rsidRDefault="0085065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  <w:b/>
        </w:rPr>
      </w:pPr>
    </w:p>
    <w:p w14:paraId="77258D55" w14:textId="36D8E2CB" w:rsidR="00850652" w:rsidRDefault="0085065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  <w:b/>
        </w:rPr>
      </w:pPr>
    </w:p>
    <w:p w14:paraId="54BD8D77" w14:textId="18BB6427" w:rsidR="00875BC8" w:rsidRDefault="00875BC8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column"/>
      </w:r>
    </w:p>
    <w:p w14:paraId="26E024FD" w14:textId="12D4077D" w:rsidR="00875BC8" w:rsidRDefault="00875BC8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30ECA9CE" wp14:editId="6B2FF490">
            <wp:simplePos x="0" y="0"/>
            <wp:positionH relativeFrom="column">
              <wp:posOffset>-685800</wp:posOffset>
            </wp:positionH>
            <wp:positionV relativeFrom="paragraph">
              <wp:posOffset>-30480</wp:posOffset>
            </wp:positionV>
            <wp:extent cx="6614160" cy="495109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934BC" w14:textId="05B84983" w:rsidR="00933E82" w:rsidRDefault="0060786A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Arial"/>
        </w:rPr>
      </w:pPr>
      <w:r>
        <w:rPr>
          <w:rFonts w:ascii="Helvetica" w:hAnsi="Helvetica" w:cs="Helvetica"/>
          <w:b/>
        </w:rPr>
        <w:t>Supplementary Note Figure</w:t>
      </w:r>
      <w:r w:rsidR="00144BCD" w:rsidRPr="004E4F0B">
        <w:rPr>
          <w:rFonts w:ascii="Helvetica" w:hAnsi="Helvetica" w:cs="Helvetica"/>
          <w:b/>
        </w:rPr>
        <w:t xml:space="preserve"> 3. Multi-exonic elincRNAs are associated with modulation of local chromosomal architecture. </w:t>
      </w:r>
      <w:r w:rsidR="00144BCD" w:rsidRPr="004E4F0B">
        <w:rPr>
          <w:rFonts w:ascii="Helvetica" w:hAnsi="Helvetica" w:cs="Helvetica"/>
        </w:rPr>
        <w:t>(A) Fold enrichment or depletion of multi-exonic (red) and single-exonic (grey) elincRNAs, eRNAs (yellow), other expressed lincRNAs (blue) and protein-coding genes (green) at boundaries (light blue shaded area) and center (light yellow shaded areas) of TADs. Significant fold differences are denoted with *(</w:t>
      </w:r>
      <w:r w:rsidR="00144BCD" w:rsidRPr="004E4F0B">
        <w:rPr>
          <w:rFonts w:ascii="Helvetica" w:hAnsi="Helvetica" w:cs="Helvetica"/>
          <w:i/>
        </w:rPr>
        <w:t>p</w:t>
      </w:r>
      <w:r w:rsidR="00144BCD" w:rsidRPr="004E4F0B">
        <w:rPr>
          <w:rFonts w:ascii="Helvetica" w:hAnsi="Helvetica" w:cs="Helvetica"/>
        </w:rPr>
        <w:t xml:space="preserve">&lt;0.05, permutation test) and standard deviation is shown with error bars. </w:t>
      </w:r>
      <w:r w:rsidR="008357D8" w:rsidRPr="004E4F0B">
        <w:rPr>
          <w:rFonts w:ascii="Helvetica" w:hAnsi="Helvetica" w:cs="Helvetica"/>
        </w:rPr>
        <w:t xml:space="preserve">(B) Distribution of the distance between multi-exonic elincRNA </w:t>
      </w:r>
      <w:r w:rsidR="008357D8">
        <w:rPr>
          <w:rFonts w:ascii="Helvetica" w:hAnsi="Helvetica" w:cs="Helvetica"/>
        </w:rPr>
        <w:t>promoter</w:t>
      </w:r>
      <w:r w:rsidR="008357D8" w:rsidRPr="004E4F0B">
        <w:rPr>
          <w:rFonts w:ascii="Helvetica" w:hAnsi="Helvetica" w:cs="Helvetica"/>
        </w:rPr>
        <w:t xml:space="preserve"> (red) to the nearest TAD border in mESCs, neuronal precursor cells (NPCs) and neurons. </w:t>
      </w:r>
      <w:r w:rsidR="00144BCD" w:rsidRPr="004E4F0B">
        <w:rPr>
          <w:rFonts w:ascii="Helvetica" w:hAnsi="Helvetica" w:cs="Helvetica"/>
        </w:rPr>
        <w:t>(</w:t>
      </w:r>
      <w:r w:rsidR="008357D8">
        <w:rPr>
          <w:rFonts w:ascii="Helvetica" w:hAnsi="Helvetica" w:cs="Helvetica"/>
        </w:rPr>
        <w:t>C</w:t>
      </w:r>
      <w:r w:rsidR="00144BCD" w:rsidRPr="004E4F0B">
        <w:rPr>
          <w:rFonts w:ascii="Helvetica" w:hAnsi="Helvetica" w:cs="Helvetica"/>
        </w:rPr>
        <w:t>) Distribution of the average amount of chromosomal contacts within mESC TADs that contain multi-exonic (red) and single-exonic (grey) elincRNAs and eRNAs (yellow). DNA-DNA contacts within multi-exonic elincRNA-containing mESC TADs (log10, Y axis) as a function of their respective (</w:t>
      </w:r>
      <w:r w:rsidR="008357D8">
        <w:rPr>
          <w:rFonts w:ascii="Helvetica" w:hAnsi="Helvetica" w:cs="Helvetica"/>
        </w:rPr>
        <w:t>D</w:t>
      </w:r>
      <w:r w:rsidR="00144BCD" w:rsidRPr="004E4F0B">
        <w:rPr>
          <w:rFonts w:ascii="Helvetica" w:hAnsi="Helvetica" w:cs="Helvetica"/>
        </w:rPr>
        <w:t>) synthesis rate or (</w:t>
      </w:r>
      <w:r w:rsidR="008357D8">
        <w:rPr>
          <w:rFonts w:ascii="Helvetica" w:hAnsi="Helvetica" w:cs="Helvetica"/>
        </w:rPr>
        <w:t>E</w:t>
      </w:r>
      <w:r w:rsidR="00144BCD" w:rsidRPr="004E4F0B">
        <w:rPr>
          <w:rFonts w:ascii="Helvetica" w:hAnsi="Helvetica" w:cs="Helvetica"/>
        </w:rPr>
        <w:t xml:space="preserve">) processing rate (log10, red points, Spearman’s correlation). </w:t>
      </w:r>
      <w:r w:rsidR="00144BCD" w:rsidRPr="004E4F0B">
        <w:rPr>
          <w:rFonts w:ascii="Helvetica" w:hAnsi="Helvetica" w:cs="Arial"/>
        </w:rPr>
        <w:t xml:space="preserve">Differences between groups were tested using a two-tailed Mann-Whitney </w:t>
      </w:r>
      <w:r w:rsidR="00144BCD" w:rsidRPr="004E4F0B">
        <w:rPr>
          <w:rFonts w:ascii="Helvetica" w:hAnsi="Helvetica" w:cs="Arial"/>
          <w:i/>
        </w:rPr>
        <w:t>U</w:t>
      </w:r>
      <w:r w:rsidR="00144BCD" w:rsidRPr="004E4F0B">
        <w:rPr>
          <w:rFonts w:ascii="Helvetica" w:hAnsi="Helvetica" w:cs="Arial"/>
        </w:rPr>
        <w:t xml:space="preserve"> test. * </w:t>
      </w:r>
      <w:r w:rsidR="00144BCD" w:rsidRPr="004E4F0B">
        <w:rPr>
          <w:rFonts w:ascii="Helvetica" w:hAnsi="Helvetica" w:cs="Arial"/>
          <w:i/>
        </w:rPr>
        <w:t>p</w:t>
      </w:r>
      <w:r w:rsidR="00144BCD" w:rsidRPr="004E4F0B">
        <w:rPr>
          <w:rFonts w:ascii="Helvetica" w:hAnsi="Helvetica" w:cs="Arial"/>
        </w:rPr>
        <w:t xml:space="preserve"> &lt; 0.05; ** </w:t>
      </w:r>
      <w:r w:rsidR="00144BCD" w:rsidRPr="004E4F0B">
        <w:rPr>
          <w:rFonts w:ascii="Helvetica" w:hAnsi="Helvetica" w:cs="Arial"/>
          <w:i/>
        </w:rPr>
        <w:t>p</w:t>
      </w:r>
      <w:r w:rsidR="00144BCD" w:rsidRPr="004E4F0B">
        <w:rPr>
          <w:rFonts w:ascii="Helvetica" w:hAnsi="Helvetica" w:cs="Arial"/>
        </w:rPr>
        <w:t xml:space="preserve"> &lt; 0.01; *** </w:t>
      </w:r>
      <w:r w:rsidR="00144BCD" w:rsidRPr="004E4F0B">
        <w:rPr>
          <w:rFonts w:ascii="Helvetica" w:hAnsi="Helvetica" w:cs="Arial"/>
          <w:i/>
        </w:rPr>
        <w:t>p</w:t>
      </w:r>
      <w:r w:rsidR="00144BCD" w:rsidRPr="004E4F0B">
        <w:rPr>
          <w:rFonts w:ascii="Helvetica" w:hAnsi="Helvetica" w:cs="Arial"/>
        </w:rPr>
        <w:t xml:space="preserve"> &lt; 0.001; NS </w:t>
      </w:r>
      <w:r w:rsidR="00144BCD" w:rsidRPr="004E4F0B">
        <w:rPr>
          <w:rFonts w:ascii="Helvetica" w:hAnsi="Helvetica" w:cs="Arial"/>
          <w:i/>
        </w:rPr>
        <w:t>p</w:t>
      </w:r>
      <w:r w:rsidR="00144BCD" w:rsidRPr="004E4F0B">
        <w:rPr>
          <w:rFonts w:ascii="Helvetica" w:hAnsi="Helvetica" w:cs="Arial"/>
        </w:rPr>
        <w:t xml:space="preserve"> &gt; 0.05.</w:t>
      </w:r>
    </w:p>
    <w:p w14:paraId="6554D2B7" w14:textId="77777777" w:rsidR="00933E82" w:rsidRDefault="00933E8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Arial"/>
        </w:rPr>
      </w:pPr>
      <w:r>
        <w:rPr>
          <w:rFonts w:ascii="Helvetica" w:hAnsi="Helvetica" w:cs="Arial"/>
        </w:rPr>
        <w:br w:type="column"/>
      </w:r>
    </w:p>
    <w:p w14:paraId="7D6EDB34" w14:textId="0224ABE6" w:rsidR="00933E82" w:rsidRDefault="00933E8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Arial"/>
        </w:rPr>
      </w:pPr>
      <w:r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A88F79A" wp14:editId="4F7C9F06">
            <wp:simplePos x="0" y="0"/>
            <wp:positionH relativeFrom="column">
              <wp:posOffset>-571500</wp:posOffset>
            </wp:positionH>
            <wp:positionV relativeFrom="paragraph">
              <wp:posOffset>-259080</wp:posOffset>
            </wp:positionV>
            <wp:extent cx="6211570" cy="5511800"/>
            <wp:effectExtent l="0" t="0" r="1143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6A">
        <w:rPr>
          <w:rFonts w:ascii="Helvetica" w:hAnsi="Helvetica" w:cs="Helvetica"/>
          <w:b/>
        </w:rPr>
        <w:t>Supplementary Note Figure</w:t>
      </w:r>
      <w:r w:rsidR="00144BCD">
        <w:rPr>
          <w:rFonts w:ascii="Helvetica" w:hAnsi="Helvetica" w:cs="Helvetica"/>
          <w:b/>
        </w:rPr>
        <w:t xml:space="preserve"> 4</w:t>
      </w:r>
      <w:r w:rsidR="00144BCD" w:rsidRPr="004E4F0B">
        <w:rPr>
          <w:rFonts w:ascii="Helvetica" w:hAnsi="Helvetica" w:cs="Helvetica"/>
          <w:b/>
        </w:rPr>
        <w:t>. elincRNA</w:t>
      </w:r>
      <w:r w:rsidR="00144BCD">
        <w:rPr>
          <w:rFonts w:ascii="Helvetica" w:hAnsi="Helvetica" w:cs="Helvetica"/>
          <w:b/>
        </w:rPr>
        <w:t xml:space="preserve"> splicing is efficient.</w:t>
      </w:r>
      <w:r w:rsidR="00144BCD" w:rsidRPr="004E4F0B">
        <w:rPr>
          <w:rFonts w:ascii="Helvetica" w:hAnsi="Helvetica" w:cs="Helvetica"/>
        </w:rPr>
        <w:t xml:space="preserve"> (A) Distribution of the GC-content of exons and introns of single- and multi-exonic elincRNAs (red), other expressed lincRNAs (blue), protein-coding genes (green) and their respective flanking regions (grey)</w:t>
      </w:r>
      <w:r w:rsidR="00144BCD">
        <w:rPr>
          <w:rFonts w:ascii="Helvetica" w:hAnsi="Helvetica" w:cs="Helvetica"/>
        </w:rPr>
        <w:t xml:space="preserve">. </w:t>
      </w:r>
      <w:r w:rsidR="00144BCD" w:rsidRPr="004E4F0B">
        <w:rPr>
          <w:rFonts w:ascii="Helvetica" w:hAnsi="Helvetica" w:cs="Helvetica"/>
        </w:rPr>
        <w:t>Distribution of the density of predicted (</w:t>
      </w:r>
      <w:r w:rsidR="00144BCD">
        <w:rPr>
          <w:rFonts w:ascii="Helvetica" w:hAnsi="Helvetica" w:cs="Helvetica"/>
        </w:rPr>
        <w:t>B</w:t>
      </w:r>
      <w:r w:rsidR="00144BCD" w:rsidRPr="004E4F0B">
        <w:rPr>
          <w:rFonts w:ascii="Helvetica" w:hAnsi="Helvetica" w:cs="Helvetica"/>
        </w:rPr>
        <w:t>) exonic splicing enhancers (ESEs) and (</w:t>
      </w:r>
      <w:r w:rsidR="00144BCD">
        <w:rPr>
          <w:rFonts w:ascii="Helvetica" w:hAnsi="Helvetica" w:cs="Helvetica"/>
        </w:rPr>
        <w:t>C</w:t>
      </w:r>
      <w:r w:rsidR="00144BCD" w:rsidRPr="004E4F0B">
        <w:rPr>
          <w:rFonts w:ascii="Helvetica" w:hAnsi="Helvetica" w:cs="Helvetica"/>
        </w:rPr>
        <w:t>) U1 spliceosome RNAs (snRNPs) within multi-exonic elincRNAs (red), other expressed lincRNAs (blue) and protein-coding genes (green). (</w:t>
      </w:r>
      <w:r w:rsidR="00144BCD">
        <w:rPr>
          <w:rFonts w:ascii="Helvetica" w:hAnsi="Helvetica" w:cs="Helvetica"/>
        </w:rPr>
        <w:t>D</w:t>
      </w:r>
      <w:r w:rsidR="00144BCD" w:rsidRPr="004E4F0B">
        <w:rPr>
          <w:rFonts w:ascii="Helvetica" w:hAnsi="Helvetica" w:cs="Helvetica"/>
        </w:rPr>
        <w:t>)</w:t>
      </w:r>
      <w:r w:rsidR="00144BCD" w:rsidRPr="004E4F0B">
        <w:rPr>
          <w:rFonts w:ascii="Helvetica" w:hAnsi="Helvetica" w:cs="Helvetica"/>
          <w:b/>
        </w:rPr>
        <w:t xml:space="preserve"> </w:t>
      </w:r>
      <w:r w:rsidR="00144BCD" w:rsidRPr="004E4F0B">
        <w:rPr>
          <w:rFonts w:ascii="Helvetica" w:hAnsi="Helvetica" w:cs="Helvetica"/>
        </w:rPr>
        <w:t>Distribution of the average processing rates for elincRNAs (red), other expressed lincRNAs (blue) and protein-coding genes (green). (</w:t>
      </w:r>
      <w:r w:rsidR="00144BCD">
        <w:rPr>
          <w:rFonts w:ascii="Helvetica" w:hAnsi="Helvetica" w:cs="Helvetica"/>
        </w:rPr>
        <w:t>E</w:t>
      </w:r>
      <w:r w:rsidR="00144BCD" w:rsidRPr="004E4F0B">
        <w:rPr>
          <w:rFonts w:ascii="Helvetica" w:hAnsi="Helvetica" w:cs="Helvetica"/>
        </w:rPr>
        <w:t>) Distribution of the splicing index, coSI (</w:t>
      </w:r>
      <w:r w:rsidR="00144BCD" w:rsidRPr="004E4F0B">
        <w:rPr>
          <w:rFonts w:ascii="Helvetica" w:hAnsi="Helvetica" w:cs="Helvetica"/>
        </w:rPr>
        <w:sym w:font="Symbol" w:char="F071"/>
      </w:r>
      <w:r w:rsidR="00144BCD" w:rsidRPr="004E4F0B">
        <w:rPr>
          <w:rFonts w:ascii="Helvetica" w:hAnsi="Helvetica" w:cs="Helvetica"/>
        </w:rPr>
        <w:t xml:space="preserve">) for multi-exonic elincRNAs (red), other expressed lincRNAs (blue) and protein-coding genes (green). </w:t>
      </w:r>
      <w:r w:rsidR="00144BCD" w:rsidRPr="004E4F0B">
        <w:rPr>
          <w:rFonts w:ascii="Helvetica" w:hAnsi="Helvetica" w:cs="Arial"/>
        </w:rPr>
        <w:t xml:space="preserve">Differences between groups were tested using a two-tailed Mann-Whitney </w:t>
      </w:r>
      <w:r w:rsidR="00144BCD" w:rsidRPr="004E4F0B">
        <w:rPr>
          <w:rFonts w:ascii="Helvetica" w:hAnsi="Helvetica" w:cs="Arial"/>
          <w:i/>
        </w:rPr>
        <w:t>U</w:t>
      </w:r>
      <w:r w:rsidR="00144BCD" w:rsidRPr="004E4F0B">
        <w:rPr>
          <w:rFonts w:ascii="Helvetica" w:hAnsi="Helvetica" w:cs="Arial"/>
        </w:rPr>
        <w:t xml:space="preserve"> test. </w:t>
      </w:r>
      <w:r w:rsidR="0060786A" w:rsidRPr="004E4F0B">
        <w:rPr>
          <w:rFonts w:ascii="Helvetica" w:hAnsi="Helvetica" w:cs="Arial"/>
        </w:rPr>
        <w:t xml:space="preserve">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0.05; **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0.01; ***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0.001; NS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&gt; 0.05.</w:t>
      </w:r>
    </w:p>
    <w:p w14:paraId="030AC8AE" w14:textId="5B6C99E3" w:rsidR="00933E82" w:rsidRDefault="00933E8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Arial"/>
        </w:rPr>
      </w:pPr>
      <w:r>
        <w:rPr>
          <w:rFonts w:ascii="Helvetica" w:hAnsi="Helvetica" w:cs="Arial"/>
        </w:rPr>
        <w:br w:type="column"/>
      </w:r>
    </w:p>
    <w:p w14:paraId="550C57C3" w14:textId="70589133" w:rsidR="00144BCD" w:rsidRPr="00933E82" w:rsidRDefault="00933E82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Arial"/>
        </w:rPr>
      </w:pPr>
      <w:r>
        <w:rPr>
          <w:rFonts w:ascii="Helvetica" w:hAnsi="Helvetica" w:cs="Helvetica"/>
          <w:b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363E523F" wp14:editId="77968AB9">
            <wp:simplePos x="0" y="0"/>
            <wp:positionH relativeFrom="column">
              <wp:posOffset>-342900</wp:posOffset>
            </wp:positionH>
            <wp:positionV relativeFrom="paragraph">
              <wp:posOffset>-30480</wp:posOffset>
            </wp:positionV>
            <wp:extent cx="6068695" cy="6699250"/>
            <wp:effectExtent l="0" t="0" r="1905" b="635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66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6A">
        <w:rPr>
          <w:rFonts w:ascii="Helvetica" w:hAnsi="Helvetica" w:cs="Helvetica"/>
          <w:b/>
        </w:rPr>
        <w:t xml:space="preserve">Supplementary Note Figure </w:t>
      </w:r>
      <w:r w:rsidR="00144BCD" w:rsidRPr="00D93C45">
        <w:rPr>
          <w:rFonts w:ascii="Arial" w:hAnsi="Arial" w:cs="Arial"/>
          <w:b/>
        </w:rPr>
        <w:t xml:space="preserve">5. elincRNA 5’end exon splicing associates with increased transcription. </w:t>
      </w:r>
      <w:r w:rsidR="00144BCD" w:rsidRPr="00D93C45">
        <w:rPr>
          <w:rFonts w:ascii="Arial" w:hAnsi="Arial" w:cs="Arial"/>
        </w:rPr>
        <w:t>(A) Distribution of the splicing index, coSI (</w:t>
      </w:r>
      <w:r w:rsidR="00144BCD" w:rsidRPr="00D93C45">
        <w:rPr>
          <w:rFonts w:ascii="Arial" w:hAnsi="Arial" w:cs="Arial"/>
        </w:rPr>
        <w:sym w:font="Symbol" w:char="F071"/>
      </w:r>
      <w:r w:rsidR="00144BCD" w:rsidRPr="00D93C45">
        <w:rPr>
          <w:rFonts w:ascii="Arial" w:hAnsi="Arial" w:cs="Arial"/>
        </w:rPr>
        <w:t>) of introns located at the 5' or 3' ends of multi-exonic elincRNAs (red), other expressed lincRNAs (blue) and protein-coding genes (green).</w:t>
      </w:r>
      <w:r w:rsidR="00144BCD" w:rsidRPr="00D93C45">
        <w:rPr>
          <w:rFonts w:ascii="Arial" w:hAnsi="Arial" w:cs="Arial"/>
          <w:b/>
        </w:rPr>
        <w:t xml:space="preserve"> </w:t>
      </w:r>
      <w:r w:rsidR="00144BCD" w:rsidRPr="00D93C45">
        <w:rPr>
          <w:rFonts w:ascii="Arial" w:hAnsi="Arial" w:cs="Arial"/>
        </w:rPr>
        <w:t xml:space="preserve">(B) Distribution of the RNA synthesis rates of multi-exonic elincRNAs (red), other expressed lincRNAs (blue) and protein-coding genes (green), as well as their single-exonic counterparts (grey). (C) Metagene plot of mESCs GRO-seq reads centered at transcription initiation regions (TIRs) of multi-exonic (red) and single-exonic (grey) elincRNAs and eRNAs (yellow). (D) Distribution of </w:t>
      </w:r>
      <w:r w:rsidR="00144BCD" w:rsidRPr="00D93C45">
        <w:rPr>
          <w:rFonts w:ascii="Arial" w:hAnsi="Arial" w:cs="Arial"/>
        </w:rPr>
        <w:lastRenderedPageBreak/>
        <w:t xml:space="preserve">RNAPII travelling ratio (TR) for multi-exonic (red) and single-exonic (grey) elincRNAs, eRNAs (yellow), other expressed lincRNAs (blue) and protein-coding genes (green). Metagene plots and distribution (figure insets) of ChIP-seq reads for RNAPII with (E) phosphorylated-Serine 5 (S5P) and (F) phosphorylated Serine 2 (S2P) at their C-terminal domain centered at TIRs of multi-exonic (red) and single-exonic (grey) elincRNAs and eRNAs (yellow). Differences between groups were tested using a two-tailed Mann-Whitney </w:t>
      </w:r>
      <w:r w:rsidR="00144BCD" w:rsidRPr="00D93C45">
        <w:rPr>
          <w:rFonts w:ascii="Arial" w:hAnsi="Arial" w:cs="Arial"/>
          <w:i/>
        </w:rPr>
        <w:t>U</w:t>
      </w:r>
      <w:r w:rsidR="00144BCD" w:rsidRPr="00D93C45">
        <w:rPr>
          <w:rFonts w:ascii="Arial" w:hAnsi="Arial" w:cs="Arial"/>
        </w:rPr>
        <w:t xml:space="preserve"> test.</w:t>
      </w:r>
      <w:r w:rsidR="0060786A">
        <w:rPr>
          <w:rFonts w:ascii="Arial" w:hAnsi="Arial" w:cs="Arial"/>
        </w:rPr>
        <w:t xml:space="preserve"> </w:t>
      </w:r>
      <w:r w:rsidR="0060786A" w:rsidRPr="004E4F0B">
        <w:rPr>
          <w:rFonts w:ascii="Helvetica" w:hAnsi="Helvetica" w:cs="Arial"/>
        </w:rPr>
        <w:t xml:space="preserve">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0.05; **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0.01; ***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&lt; 0.001; NS </w:t>
      </w:r>
      <w:r w:rsidR="0060786A" w:rsidRPr="004E4F0B">
        <w:rPr>
          <w:rFonts w:ascii="Helvetica" w:hAnsi="Helvetica" w:cs="Arial"/>
          <w:i/>
        </w:rPr>
        <w:t>p</w:t>
      </w:r>
      <w:r w:rsidR="0060786A" w:rsidRPr="004E4F0B">
        <w:rPr>
          <w:rFonts w:ascii="Helvetica" w:hAnsi="Helvetica" w:cs="Arial"/>
        </w:rPr>
        <w:t xml:space="preserve"> &gt; 0.05.</w:t>
      </w:r>
    </w:p>
    <w:p w14:paraId="09EB6C1C" w14:textId="558FAEF4" w:rsidR="00FB323E" w:rsidRPr="004E4F0B" w:rsidRDefault="00FB323E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</w:rPr>
      </w:pPr>
    </w:p>
    <w:p w14:paraId="73357794" w14:textId="1B532F4D" w:rsidR="00F22DF0" w:rsidRDefault="008C78D7" w:rsidP="0060786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Helvetica" w:hAnsi="Helvetica" w:cs="Helvetica"/>
        </w:rPr>
      </w:pPr>
      <w:r w:rsidRPr="004E4F0B">
        <w:rPr>
          <w:rFonts w:ascii="Helvetica" w:hAnsi="Helvetica" w:cs="Helvetica"/>
        </w:rPr>
        <w:fldChar w:fldCharType="begin"/>
      </w:r>
      <w:r w:rsidRPr="004E4F0B">
        <w:rPr>
          <w:rFonts w:ascii="Helvetica" w:hAnsi="Helvetica" w:cs="Helvetica"/>
        </w:rPr>
        <w:instrText xml:space="preserve"> ADDIN </w:instrText>
      </w:r>
      <w:r w:rsidRPr="004E4F0B">
        <w:rPr>
          <w:rFonts w:ascii="Helvetica" w:hAnsi="Helvetica" w:cs="Helvetica"/>
        </w:rPr>
        <w:fldChar w:fldCharType="end"/>
      </w:r>
    </w:p>
    <w:p w14:paraId="64381DF6" w14:textId="77777777" w:rsidR="00F22DF0" w:rsidRDefault="00F22DF0" w:rsidP="0060786A">
      <w:pPr>
        <w:spacing w:after="120"/>
        <w:rPr>
          <w:rFonts w:ascii="Helvetica" w:hAnsi="Helvetica" w:cs="Helvetica"/>
        </w:rPr>
      </w:pPr>
    </w:p>
    <w:p w14:paraId="45272705" w14:textId="1898584E" w:rsidR="003E524A" w:rsidRPr="00157B79" w:rsidRDefault="00F22DF0" w:rsidP="0060786A">
      <w:pPr>
        <w:spacing w:after="1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lang w:eastAsia="en-US"/>
        </w:rPr>
        <w:fldChar w:fldCharType="begin"/>
      </w:r>
      <w:r>
        <w:rPr>
          <w:rFonts w:ascii="Helvetica" w:hAnsi="Helvetica" w:cs="Helvetica"/>
          <w:b/>
        </w:rPr>
        <w:instrText xml:space="preserve"> ADDIN EN.REFLIST </w:instrText>
      </w:r>
      <w:r>
        <w:rPr>
          <w:rFonts w:ascii="Helvetica" w:hAnsi="Helvetica" w:cs="Helvetica"/>
          <w:b/>
          <w:lang w:eastAsia="en-US"/>
        </w:rPr>
        <w:fldChar w:fldCharType="end"/>
      </w:r>
    </w:p>
    <w:sectPr w:rsidR="003E524A" w:rsidRPr="00157B79" w:rsidSect="0090515E">
      <w:footerReference w:type="even" r:id="rId14"/>
      <w:footerReference w:type="default" r:id="rId15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BA38" w14:textId="77777777" w:rsidR="00870A74" w:rsidRDefault="00870A74" w:rsidP="001075C0">
      <w:r>
        <w:separator/>
      </w:r>
    </w:p>
  </w:endnote>
  <w:endnote w:type="continuationSeparator" w:id="0">
    <w:p w14:paraId="5EBD49C6" w14:textId="77777777" w:rsidR="00870A74" w:rsidRDefault="00870A74" w:rsidP="0010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6CBF" w14:textId="77777777" w:rsidR="007F300E" w:rsidRDefault="007F300E" w:rsidP="007F6E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9FFBA" w14:textId="77777777" w:rsidR="007F300E" w:rsidRDefault="007F30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5DDB" w14:textId="77777777" w:rsidR="007F300E" w:rsidRDefault="007F300E" w:rsidP="007F6E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9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27CC7C" w14:textId="77777777" w:rsidR="007F300E" w:rsidRDefault="007F3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2F753" w14:textId="77777777" w:rsidR="00870A74" w:rsidRDefault="00870A74" w:rsidP="001075C0">
      <w:r>
        <w:separator/>
      </w:r>
    </w:p>
  </w:footnote>
  <w:footnote w:type="continuationSeparator" w:id="0">
    <w:p w14:paraId="728B1E04" w14:textId="77777777" w:rsidR="00870A74" w:rsidRDefault="00870A74" w:rsidP="0010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67C"/>
    <w:multiLevelType w:val="multilevel"/>
    <w:tmpl w:val="7E5E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696C"/>
    <w:multiLevelType w:val="hybridMultilevel"/>
    <w:tmpl w:val="66647EA6"/>
    <w:lvl w:ilvl="0" w:tplc="BF6E85B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05363"/>
    <w:multiLevelType w:val="hybridMultilevel"/>
    <w:tmpl w:val="FB02184E"/>
    <w:lvl w:ilvl="0" w:tplc="BF6E85BC">
      <w:start w:val="3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397D"/>
    <w:multiLevelType w:val="hybridMultilevel"/>
    <w:tmpl w:val="D63E90B2"/>
    <w:lvl w:ilvl="0" w:tplc="14DEF7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63565"/>
    <w:multiLevelType w:val="hybridMultilevel"/>
    <w:tmpl w:val="EAAA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B5887"/>
    <w:multiLevelType w:val="hybridMultilevel"/>
    <w:tmpl w:val="12F0D444"/>
    <w:lvl w:ilvl="0" w:tplc="314EFCBA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C5C63"/>
    <w:multiLevelType w:val="hybridMultilevel"/>
    <w:tmpl w:val="691854E0"/>
    <w:lvl w:ilvl="0" w:tplc="BF6E85B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04D7"/>
    <w:multiLevelType w:val="hybridMultilevel"/>
    <w:tmpl w:val="91C22D56"/>
    <w:lvl w:ilvl="0" w:tplc="BF6E85B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440C3"/>
    <w:multiLevelType w:val="hybridMultilevel"/>
    <w:tmpl w:val="841A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ome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v2x5t0oesvs7ewresxvr0y5ssw9spdx2fp&quot;&gt;elincRNA&lt;record-ids&gt;&lt;item&gt;10&lt;/item&gt;&lt;item&gt;70&lt;/item&gt;&lt;item&gt;76&lt;/item&gt;&lt;item&gt;80&lt;/item&gt;&lt;item&gt;82&lt;/item&gt;&lt;item&gt;87&lt;/item&gt;&lt;item&gt;92&lt;/item&gt;&lt;item&gt;100&lt;/item&gt;&lt;item&gt;101&lt;/item&gt;&lt;item&gt;103&lt;/item&gt;&lt;item&gt;105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8&lt;/item&gt;&lt;item&gt;149&lt;/item&gt;&lt;item&gt;154&lt;/item&gt;&lt;item&gt;155&lt;/item&gt;&lt;item&gt;156&lt;/item&gt;&lt;item&gt;164&lt;/item&gt;&lt;item&gt;179&lt;/item&gt;&lt;/record-ids&gt;&lt;/item&gt;&lt;/Libraries&gt;"/>
  </w:docVars>
  <w:rsids>
    <w:rsidRoot w:val="004C072C"/>
    <w:rsid w:val="000013F4"/>
    <w:rsid w:val="00001D4E"/>
    <w:rsid w:val="00002038"/>
    <w:rsid w:val="0000210B"/>
    <w:rsid w:val="00003219"/>
    <w:rsid w:val="00003C77"/>
    <w:rsid w:val="000047D3"/>
    <w:rsid w:val="000051B4"/>
    <w:rsid w:val="00005394"/>
    <w:rsid w:val="0000599F"/>
    <w:rsid w:val="000059F0"/>
    <w:rsid w:val="000065EB"/>
    <w:rsid w:val="00006B82"/>
    <w:rsid w:val="00011BEC"/>
    <w:rsid w:val="00011E98"/>
    <w:rsid w:val="00012895"/>
    <w:rsid w:val="00013077"/>
    <w:rsid w:val="000131BF"/>
    <w:rsid w:val="00013441"/>
    <w:rsid w:val="00013B96"/>
    <w:rsid w:val="0001407E"/>
    <w:rsid w:val="00014CC1"/>
    <w:rsid w:val="000152EE"/>
    <w:rsid w:val="00015587"/>
    <w:rsid w:val="00015858"/>
    <w:rsid w:val="00015DCC"/>
    <w:rsid w:val="00015EA7"/>
    <w:rsid w:val="00016C12"/>
    <w:rsid w:val="00016F01"/>
    <w:rsid w:val="0001728F"/>
    <w:rsid w:val="000172F2"/>
    <w:rsid w:val="00017753"/>
    <w:rsid w:val="00017897"/>
    <w:rsid w:val="000178B2"/>
    <w:rsid w:val="00017B6A"/>
    <w:rsid w:val="00017BCE"/>
    <w:rsid w:val="00017F03"/>
    <w:rsid w:val="00020212"/>
    <w:rsid w:val="000217CA"/>
    <w:rsid w:val="00021B2B"/>
    <w:rsid w:val="000221C7"/>
    <w:rsid w:val="000228B1"/>
    <w:rsid w:val="000230A0"/>
    <w:rsid w:val="000235E2"/>
    <w:rsid w:val="00023A7B"/>
    <w:rsid w:val="00023AD7"/>
    <w:rsid w:val="000243DE"/>
    <w:rsid w:val="00024508"/>
    <w:rsid w:val="00024E7C"/>
    <w:rsid w:val="00025269"/>
    <w:rsid w:val="00025638"/>
    <w:rsid w:val="0002643E"/>
    <w:rsid w:val="00030A88"/>
    <w:rsid w:val="00030C0F"/>
    <w:rsid w:val="00031065"/>
    <w:rsid w:val="000315A0"/>
    <w:rsid w:val="000316FB"/>
    <w:rsid w:val="00032578"/>
    <w:rsid w:val="000338EB"/>
    <w:rsid w:val="00033D3B"/>
    <w:rsid w:val="00033F41"/>
    <w:rsid w:val="000352EC"/>
    <w:rsid w:val="000369A3"/>
    <w:rsid w:val="000377B3"/>
    <w:rsid w:val="00037911"/>
    <w:rsid w:val="00037C52"/>
    <w:rsid w:val="00037CD0"/>
    <w:rsid w:val="000403A8"/>
    <w:rsid w:val="00041866"/>
    <w:rsid w:val="00041C18"/>
    <w:rsid w:val="00041C70"/>
    <w:rsid w:val="000423E4"/>
    <w:rsid w:val="00042C7C"/>
    <w:rsid w:val="00042DF5"/>
    <w:rsid w:val="000431FA"/>
    <w:rsid w:val="000434E5"/>
    <w:rsid w:val="00044314"/>
    <w:rsid w:val="00044750"/>
    <w:rsid w:val="00044CDC"/>
    <w:rsid w:val="0004677C"/>
    <w:rsid w:val="00047313"/>
    <w:rsid w:val="0004737F"/>
    <w:rsid w:val="00047748"/>
    <w:rsid w:val="0004785D"/>
    <w:rsid w:val="00050D25"/>
    <w:rsid w:val="00051783"/>
    <w:rsid w:val="00051CC9"/>
    <w:rsid w:val="00051FCD"/>
    <w:rsid w:val="00052010"/>
    <w:rsid w:val="00052988"/>
    <w:rsid w:val="00052F47"/>
    <w:rsid w:val="000533A3"/>
    <w:rsid w:val="000538A8"/>
    <w:rsid w:val="00053E7C"/>
    <w:rsid w:val="00053E84"/>
    <w:rsid w:val="00054232"/>
    <w:rsid w:val="00054932"/>
    <w:rsid w:val="00054C97"/>
    <w:rsid w:val="000554A1"/>
    <w:rsid w:val="00055817"/>
    <w:rsid w:val="00055DF7"/>
    <w:rsid w:val="000566B6"/>
    <w:rsid w:val="0006028C"/>
    <w:rsid w:val="0006062F"/>
    <w:rsid w:val="000606BD"/>
    <w:rsid w:val="00061A7A"/>
    <w:rsid w:val="00061A9D"/>
    <w:rsid w:val="00061B94"/>
    <w:rsid w:val="0006263A"/>
    <w:rsid w:val="0006300D"/>
    <w:rsid w:val="00063AB9"/>
    <w:rsid w:val="000644E6"/>
    <w:rsid w:val="000648D5"/>
    <w:rsid w:val="00064900"/>
    <w:rsid w:val="00064CD0"/>
    <w:rsid w:val="000654D8"/>
    <w:rsid w:val="00065B6B"/>
    <w:rsid w:val="00065E2A"/>
    <w:rsid w:val="00065E42"/>
    <w:rsid w:val="000669F8"/>
    <w:rsid w:val="00066F0B"/>
    <w:rsid w:val="0006724C"/>
    <w:rsid w:val="000673E7"/>
    <w:rsid w:val="000676EF"/>
    <w:rsid w:val="00067E10"/>
    <w:rsid w:val="0007013F"/>
    <w:rsid w:val="00070396"/>
    <w:rsid w:val="00070689"/>
    <w:rsid w:val="00071A19"/>
    <w:rsid w:val="00072250"/>
    <w:rsid w:val="000722B5"/>
    <w:rsid w:val="000722CF"/>
    <w:rsid w:val="000728EC"/>
    <w:rsid w:val="00072AA3"/>
    <w:rsid w:val="00073E32"/>
    <w:rsid w:val="000740CD"/>
    <w:rsid w:val="00074A64"/>
    <w:rsid w:val="00074D5D"/>
    <w:rsid w:val="000752F8"/>
    <w:rsid w:val="0007724C"/>
    <w:rsid w:val="00080136"/>
    <w:rsid w:val="000803AD"/>
    <w:rsid w:val="0008155F"/>
    <w:rsid w:val="00081D8F"/>
    <w:rsid w:val="00082333"/>
    <w:rsid w:val="00082481"/>
    <w:rsid w:val="00082898"/>
    <w:rsid w:val="000835E0"/>
    <w:rsid w:val="00084BA2"/>
    <w:rsid w:val="000859C3"/>
    <w:rsid w:val="00085E24"/>
    <w:rsid w:val="00085E63"/>
    <w:rsid w:val="00086F5C"/>
    <w:rsid w:val="00086FDC"/>
    <w:rsid w:val="00087BE3"/>
    <w:rsid w:val="00087FF6"/>
    <w:rsid w:val="00090D80"/>
    <w:rsid w:val="00091957"/>
    <w:rsid w:val="00091C8F"/>
    <w:rsid w:val="00091EAE"/>
    <w:rsid w:val="00091F38"/>
    <w:rsid w:val="00092028"/>
    <w:rsid w:val="00092503"/>
    <w:rsid w:val="00092B51"/>
    <w:rsid w:val="00093998"/>
    <w:rsid w:val="00095781"/>
    <w:rsid w:val="00095DDA"/>
    <w:rsid w:val="00095EC7"/>
    <w:rsid w:val="00097426"/>
    <w:rsid w:val="000977C5"/>
    <w:rsid w:val="0009789B"/>
    <w:rsid w:val="000A0053"/>
    <w:rsid w:val="000A014C"/>
    <w:rsid w:val="000A016C"/>
    <w:rsid w:val="000A0478"/>
    <w:rsid w:val="000A298C"/>
    <w:rsid w:val="000A2C29"/>
    <w:rsid w:val="000A45F9"/>
    <w:rsid w:val="000A485F"/>
    <w:rsid w:val="000A6299"/>
    <w:rsid w:val="000A69DE"/>
    <w:rsid w:val="000A6B60"/>
    <w:rsid w:val="000A6D8A"/>
    <w:rsid w:val="000A6F9B"/>
    <w:rsid w:val="000A7707"/>
    <w:rsid w:val="000A7D0B"/>
    <w:rsid w:val="000B02D4"/>
    <w:rsid w:val="000B0409"/>
    <w:rsid w:val="000B0AF2"/>
    <w:rsid w:val="000B1C23"/>
    <w:rsid w:val="000B2164"/>
    <w:rsid w:val="000B2DFA"/>
    <w:rsid w:val="000B32F5"/>
    <w:rsid w:val="000B3324"/>
    <w:rsid w:val="000B41C5"/>
    <w:rsid w:val="000B486D"/>
    <w:rsid w:val="000B4A13"/>
    <w:rsid w:val="000B534F"/>
    <w:rsid w:val="000B5873"/>
    <w:rsid w:val="000B5F7C"/>
    <w:rsid w:val="000B6111"/>
    <w:rsid w:val="000B6131"/>
    <w:rsid w:val="000B71CC"/>
    <w:rsid w:val="000B749A"/>
    <w:rsid w:val="000B7B2E"/>
    <w:rsid w:val="000B7E9C"/>
    <w:rsid w:val="000C00C1"/>
    <w:rsid w:val="000C01BD"/>
    <w:rsid w:val="000C0871"/>
    <w:rsid w:val="000C08C4"/>
    <w:rsid w:val="000C17C6"/>
    <w:rsid w:val="000C1855"/>
    <w:rsid w:val="000C1AED"/>
    <w:rsid w:val="000C2309"/>
    <w:rsid w:val="000C25A7"/>
    <w:rsid w:val="000C2C06"/>
    <w:rsid w:val="000C3767"/>
    <w:rsid w:val="000C3D57"/>
    <w:rsid w:val="000C458D"/>
    <w:rsid w:val="000C4598"/>
    <w:rsid w:val="000C4833"/>
    <w:rsid w:val="000C4A4F"/>
    <w:rsid w:val="000C5449"/>
    <w:rsid w:val="000C5626"/>
    <w:rsid w:val="000C5657"/>
    <w:rsid w:val="000C5EB2"/>
    <w:rsid w:val="000C69AA"/>
    <w:rsid w:val="000C6D39"/>
    <w:rsid w:val="000C6DF8"/>
    <w:rsid w:val="000C6DFA"/>
    <w:rsid w:val="000C6E74"/>
    <w:rsid w:val="000C7116"/>
    <w:rsid w:val="000D028A"/>
    <w:rsid w:val="000D108D"/>
    <w:rsid w:val="000D16E7"/>
    <w:rsid w:val="000D195B"/>
    <w:rsid w:val="000D2056"/>
    <w:rsid w:val="000D24F7"/>
    <w:rsid w:val="000D263D"/>
    <w:rsid w:val="000D3969"/>
    <w:rsid w:val="000D3B1D"/>
    <w:rsid w:val="000D4F79"/>
    <w:rsid w:val="000D51BE"/>
    <w:rsid w:val="000D5634"/>
    <w:rsid w:val="000D57B0"/>
    <w:rsid w:val="000D7BB4"/>
    <w:rsid w:val="000E000F"/>
    <w:rsid w:val="000E0F45"/>
    <w:rsid w:val="000E137B"/>
    <w:rsid w:val="000E1467"/>
    <w:rsid w:val="000E2BBD"/>
    <w:rsid w:val="000E359D"/>
    <w:rsid w:val="000E44AC"/>
    <w:rsid w:val="000E4708"/>
    <w:rsid w:val="000E498D"/>
    <w:rsid w:val="000E4BAA"/>
    <w:rsid w:val="000E5515"/>
    <w:rsid w:val="000E55A4"/>
    <w:rsid w:val="000E5E93"/>
    <w:rsid w:val="000E7442"/>
    <w:rsid w:val="000E7995"/>
    <w:rsid w:val="000E7C13"/>
    <w:rsid w:val="000F05FB"/>
    <w:rsid w:val="000F0699"/>
    <w:rsid w:val="000F086D"/>
    <w:rsid w:val="000F0D9A"/>
    <w:rsid w:val="000F0E59"/>
    <w:rsid w:val="000F1BA2"/>
    <w:rsid w:val="000F2323"/>
    <w:rsid w:val="000F23E2"/>
    <w:rsid w:val="000F31DF"/>
    <w:rsid w:val="000F3680"/>
    <w:rsid w:val="000F3C68"/>
    <w:rsid w:val="000F435A"/>
    <w:rsid w:val="000F4CCD"/>
    <w:rsid w:val="000F56F8"/>
    <w:rsid w:val="000F59DC"/>
    <w:rsid w:val="000F68EF"/>
    <w:rsid w:val="000F779C"/>
    <w:rsid w:val="00100AE7"/>
    <w:rsid w:val="00100CC0"/>
    <w:rsid w:val="00100D8B"/>
    <w:rsid w:val="00101362"/>
    <w:rsid w:val="00101AD4"/>
    <w:rsid w:val="001022E4"/>
    <w:rsid w:val="0010263B"/>
    <w:rsid w:val="001027CA"/>
    <w:rsid w:val="00102A33"/>
    <w:rsid w:val="001035D8"/>
    <w:rsid w:val="00103890"/>
    <w:rsid w:val="00103955"/>
    <w:rsid w:val="00104485"/>
    <w:rsid w:val="0010488F"/>
    <w:rsid w:val="00104DD0"/>
    <w:rsid w:val="00105520"/>
    <w:rsid w:val="00106896"/>
    <w:rsid w:val="001075C0"/>
    <w:rsid w:val="001103E0"/>
    <w:rsid w:val="001109BB"/>
    <w:rsid w:val="00110C3E"/>
    <w:rsid w:val="00110FB5"/>
    <w:rsid w:val="001110D5"/>
    <w:rsid w:val="00111A5B"/>
    <w:rsid w:val="00111C14"/>
    <w:rsid w:val="00111D06"/>
    <w:rsid w:val="001120AB"/>
    <w:rsid w:val="00113BE9"/>
    <w:rsid w:val="00114354"/>
    <w:rsid w:val="001148D8"/>
    <w:rsid w:val="001149A5"/>
    <w:rsid w:val="00114F7D"/>
    <w:rsid w:val="0011530A"/>
    <w:rsid w:val="00115771"/>
    <w:rsid w:val="0012006D"/>
    <w:rsid w:val="00120370"/>
    <w:rsid w:val="00120D4C"/>
    <w:rsid w:val="00120FBB"/>
    <w:rsid w:val="00121EA5"/>
    <w:rsid w:val="00122DFD"/>
    <w:rsid w:val="0012343F"/>
    <w:rsid w:val="001239C7"/>
    <w:rsid w:val="00124153"/>
    <w:rsid w:val="0012504C"/>
    <w:rsid w:val="001250CF"/>
    <w:rsid w:val="001263DE"/>
    <w:rsid w:val="0012642C"/>
    <w:rsid w:val="00126AB8"/>
    <w:rsid w:val="001314FF"/>
    <w:rsid w:val="00131C21"/>
    <w:rsid w:val="001320A1"/>
    <w:rsid w:val="0013278A"/>
    <w:rsid w:val="00132C0E"/>
    <w:rsid w:val="001336A3"/>
    <w:rsid w:val="00134601"/>
    <w:rsid w:val="00134D30"/>
    <w:rsid w:val="001356E3"/>
    <w:rsid w:val="001359CE"/>
    <w:rsid w:val="00135B02"/>
    <w:rsid w:val="00136DB3"/>
    <w:rsid w:val="0013710E"/>
    <w:rsid w:val="001374B0"/>
    <w:rsid w:val="001402DE"/>
    <w:rsid w:val="00140457"/>
    <w:rsid w:val="001409D3"/>
    <w:rsid w:val="0014123E"/>
    <w:rsid w:val="00141F21"/>
    <w:rsid w:val="0014214B"/>
    <w:rsid w:val="00142804"/>
    <w:rsid w:val="001428A7"/>
    <w:rsid w:val="00142CDB"/>
    <w:rsid w:val="0014368A"/>
    <w:rsid w:val="00144065"/>
    <w:rsid w:val="0014417F"/>
    <w:rsid w:val="00144414"/>
    <w:rsid w:val="00144BCD"/>
    <w:rsid w:val="00145253"/>
    <w:rsid w:val="0014587F"/>
    <w:rsid w:val="001461E0"/>
    <w:rsid w:val="00146841"/>
    <w:rsid w:val="00146AC6"/>
    <w:rsid w:val="00147F6F"/>
    <w:rsid w:val="00150215"/>
    <w:rsid w:val="001514BF"/>
    <w:rsid w:val="00151D4E"/>
    <w:rsid w:val="00151FF7"/>
    <w:rsid w:val="0015384F"/>
    <w:rsid w:val="00153AAF"/>
    <w:rsid w:val="0015446D"/>
    <w:rsid w:val="00154E18"/>
    <w:rsid w:val="00155A41"/>
    <w:rsid w:val="00155C77"/>
    <w:rsid w:val="00157144"/>
    <w:rsid w:val="001576EA"/>
    <w:rsid w:val="00157B79"/>
    <w:rsid w:val="00157B95"/>
    <w:rsid w:val="00157D29"/>
    <w:rsid w:val="001610DA"/>
    <w:rsid w:val="001614F6"/>
    <w:rsid w:val="00161A76"/>
    <w:rsid w:val="00162F59"/>
    <w:rsid w:val="00163F59"/>
    <w:rsid w:val="0016432E"/>
    <w:rsid w:val="001649AC"/>
    <w:rsid w:val="00164A66"/>
    <w:rsid w:val="0016532D"/>
    <w:rsid w:val="00165374"/>
    <w:rsid w:val="001654FE"/>
    <w:rsid w:val="0016564D"/>
    <w:rsid w:val="001658B6"/>
    <w:rsid w:val="001661E4"/>
    <w:rsid w:val="0016678B"/>
    <w:rsid w:val="0016685B"/>
    <w:rsid w:val="00166F5F"/>
    <w:rsid w:val="0016780E"/>
    <w:rsid w:val="00167A8C"/>
    <w:rsid w:val="001705B0"/>
    <w:rsid w:val="00170780"/>
    <w:rsid w:val="0017246C"/>
    <w:rsid w:val="00172CA7"/>
    <w:rsid w:val="00174470"/>
    <w:rsid w:val="0017468F"/>
    <w:rsid w:val="001746E1"/>
    <w:rsid w:val="00174C86"/>
    <w:rsid w:val="00174F49"/>
    <w:rsid w:val="00175601"/>
    <w:rsid w:val="00176CEA"/>
    <w:rsid w:val="00176D0F"/>
    <w:rsid w:val="001771F5"/>
    <w:rsid w:val="001772C7"/>
    <w:rsid w:val="00177740"/>
    <w:rsid w:val="00177A8B"/>
    <w:rsid w:val="00177C61"/>
    <w:rsid w:val="00180609"/>
    <w:rsid w:val="001817AD"/>
    <w:rsid w:val="001820F9"/>
    <w:rsid w:val="001822F0"/>
    <w:rsid w:val="00182D8D"/>
    <w:rsid w:val="00182F5B"/>
    <w:rsid w:val="00183162"/>
    <w:rsid w:val="00183417"/>
    <w:rsid w:val="00184D1A"/>
    <w:rsid w:val="00185F29"/>
    <w:rsid w:val="001872FA"/>
    <w:rsid w:val="00190DE6"/>
    <w:rsid w:val="00190FE5"/>
    <w:rsid w:val="001917A3"/>
    <w:rsid w:val="0019183A"/>
    <w:rsid w:val="00191D0B"/>
    <w:rsid w:val="001926DB"/>
    <w:rsid w:val="00194671"/>
    <w:rsid w:val="001949C8"/>
    <w:rsid w:val="001953C0"/>
    <w:rsid w:val="00195B16"/>
    <w:rsid w:val="00195E1E"/>
    <w:rsid w:val="001963EE"/>
    <w:rsid w:val="001A0271"/>
    <w:rsid w:val="001A03BB"/>
    <w:rsid w:val="001A0498"/>
    <w:rsid w:val="001A1396"/>
    <w:rsid w:val="001A194D"/>
    <w:rsid w:val="001A1B7A"/>
    <w:rsid w:val="001A241F"/>
    <w:rsid w:val="001A276B"/>
    <w:rsid w:val="001A2EAF"/>
    <w:rsid w:val="001A3843"/>
    <w:rsid w:val="001A38AA"/>
    <w:rsid w:val="001A3E4A"/>
    <w:rsid w:val="001A4280"/>
    <w:rsid w:val="001A53C7"/>
    <w:rsid w:val="001A6BE6"/>
    <w:rsid w:val="001A7276"/>
    <w:rsid w:val="001A73FA"/>
    <w:rsid w:val="001A771F"/>
    <w:rsid w:val="001B023F"/>
    <w:rsid w:val="001B091E"/>
    <w:rsid w:val="001B0A78"/>
    <w:rsid w:val="001B0C49"/>
    <w:rsid w:val="001B0DDB"/>
    <w:rsid w:val="001B1EAE"/>
    <w:rsid w:val="001B1F78"/>
    <w:rsid w:val="001B22F0"/>
    <w:rsid w:val="001B2903"/>
    <w:rsid w:val="001B2E20"/>
    <w:rsid w:val="001B345C"/>
    <w:rsid w:val="001B434B"/>
    <w:rsid w:val="001B436E"/>
    <w:rsid w:val="001B476B"/>
    <w:rsid w:val="001B48A0"/>
    <w:rsid w:val="001B650C"/>
    <w:rsid w:val="001B66C6"/>
    <w:rsid w:val="001B67A8"/>
    <w:rsid w:val="001B69AA"/>
    <w:rsid w:val="001B7735"/>
    <w:rsid w:val="001B7C17"/>
    <w:rsid w:val="001C04F0"/>
    <w:rsid w:val="001C06F3"/>
    <w:rsid w:val="001C0AF9"/>
    <w:rsid w:val="001C19C3"/>
    <w:rsid w:val="001C2CFB"/>
    <w:rsid w:val="001C4B74"/>
    <w:rsid w:val="001C5D48"/>
    <w:rsid w:val="001C6A67"/>
    <w:rsid w:val="001C6C5A"/>
    <w:rsid w:val="001C7F53"/>
    <w:rsid w:val="001D0DAB"/>
    <w:rsid w:val="001D217C"/>
    <w:rsid w:val="001D340A"/>
    <w:rsid w:val="001D34B4"/>
    <w:rsid w:val="001D3629"/>
    <w:rsid w:val="001D36BB"/>
    <w:rsid w:val="001D3952"/>
    <w:rsid w:val="001D58CE"/>
    <w:rsid w:val="001D58FE"/>
    <w:rsid w:val="001D5BA3"/>
    <w:rsid w:val="001D67D8"/>
    <w:rsid w:val="001D6A9B"/>
    <w:rsid w:val="001D6EFD"/>
    <w:rsid w:val="001E0701"/>
    <w:rsid w:val="001E101E"/>
    <w:rsid w:val="001E151C"/>
    <w:rsid w:val="001E194E"/>
    <w:rsid w:val="001E1ACF"/>
    <w:rsid w:val="001E2380"/>
    <w:rsid w:val="001E2617"/>
    <w:rsid w:val="001E2943"/>
    <w:rsid w:val="001E37AD"/>
    <w:rsid w:val="001E3E2F"/>
    <w:rsid w:val="001E47A8"/>
    <w:rsid w:val="001E4873"/>
    <w:rsid w:val="001E53AC"/>
    <w:rsid w:val="001E58B6"/>
    <w:rsid w:val="001F027E"/>
    <w:rsid w:val="001F0481"/>
    <w:rsid w:val="001F0583"/>
    <w:rsid w:val="001F06CA"/>
    <w:rsid w:val="001F07AD"/>
    <w:rsid w:val="001F08EA"/>
    <w:rsid w:val="001F104C"/>
    <w:rsid w:val="001F2137"/>
    <w:rsid w:val="001F2E91"/>
    <w:rsid w:val="001F344E"/>
    <w:rsid w:val="001F3557"/>
    <w:rsid w:val="001F3B84"/>
    <w:rsid w:val="001F3DCC"/>
    <w:rsid w:val="001F4175"/>
    <w:rsid w:val="001F4204"/>
    <w:rsid w:val="001F466A"/>
    <w:rsid w:val="001F468B"/>
    <w:rsid w:val="001F54EF"/>
    <w:rsid w:val="001F5967"/>
    <w:rsid w:val="001F65E9"/>
    <w:rsid w:val="001F78FD"/>
    <w:rsid w:val="00200AC5"/>
    <w:rsid w:val="00201469"/>
    <w:rsid w:val="002024A4"/>
    <w:rsid w:val="00202F96"/>
    <w:rsid w:val="002035C3"/>
    <w:rsid w:val="00203711"/>
    <w:rsid w:val="00203BE7"/>
    <w:rsid w:val="002055DE"/>
    <w:rsid w:val="00205994"/>
    <w:rsid w:val="00205B5D"/>
    <w:rsid w:val="002064BF"/>
    <w:rsid w:val="002066AD"/>
    <w:rsid w:val="002071B6"/>
    <w:rsid w:val="002104FA"/>
    <w:rsid w:val="002108DC"/>
    <w:rsid w:val="002119C8"/>
    <w:rsid w:val="00211AF8"/>
    <w:rsid w:val="00211C6C"/>
    <w:rsid w:val="00212166"/>
    <w:rsid w:val="00212411"/>
    <w:rsid w:val="002133AA"/>
    <w:rsid w:val="00214429"/>
    <w:rsid w:val="00214520"/>
    <w:rsid w:val="0021480D"/>
    <w:rsid w:val="0021513E"/>
    <w:rsid w:val="0021549B"/>
    <w:rsid w:val="00215726"/>
    <w:rsid w:val="00217AC1"/>
    <w:rsid w:val="00217D1D"/>
    <w:rsid w:val="00220136"/>
    <w:rsid w:val="002212C5"/>
    <w:rsid w:val="002213B1"/>
    <w:rsid w:val="00221CD9"/>
    <w:rsid w:val="00222374"/>
    <w:rsid w:val="002224BE"/>
    <w:rsid w:val="002227D6"/>
    <w:rsid w:val="002230D9"/>
    <w:rsid w:val="0022344B"/>
    <w:rsid w:val="00223EC1"/>
    <w:rsid w:val="00223EDE"/>
    <w:rsid w:val="00224C70"/>
    <w:rsid w:val="0022505F"/>
    <w:rsid w:val="00225E6C"/>
    <w:rsid w:val="002261E2"/>
    <w:rsid w:val="00226561"/>
    <w:rsid w:val="00226A9D"/>
    <w:rsid w:val="00226E3E"/>
    <w:rsid w:val="002302A5"/>
    <w:rsid w:val="002311B6"/>
    <w:rsid w:val="00232EDE"/>
    <w:rsid w:val="002350A8"/>
    <w:rsid w:val="0023542F"/>
    <w:rsid w:val="00235681"/>
    <w:rsid w:val="002357B7"/>
    <w:rsid w:val="00235A9F"/>
    <w:rsid w:val="00237298"/>
    <w:rsid w:val="002375BD"/>
    <w:rsid w:val="00240CF9"/>
    <w:rsid w:val="0024138D"/>
    <w:rsid w:val="002416A2"/>
    <w:rsid w:val="0024195D"/>
    <w:rsid w:val="00242131"/>
    <w:rsid w:val="002422F1"/>
    <w:rsid w:val="0024238B"/>
    <w:rsid w:val="002436F9"/>
    <w:rsid w:val="0024379F"/>
    <w:rsid w:val="002439FC"/>
    <w:rsid w:val="00243FAB"/>
    <w:rsid w:val="00244204"/>
    <w:rsid w:val="00244B08"/>
    <w:rsid w:val="00244B6E"/>
    <w:rsid w:val="00244E6C"/>
    <w:rsid w:val="00244EB2"/>
    <w:rsid w:val="002461CD"/>
    <w:rsid w:val="00246A3E"/>
    <w:rsid w:val="0024750C"/>
    <w:rsid w:val="00250145"/>
    <w:rsid w:val="002503D3"/>
    <w:rsid w:val="0025068F"/>
    <w:rsid w:val="0025108B"/>
    <w:rsid w:val="002513A6"/>
    <w:rsid w:val="00251B5F"/>
    <w:rsid w:val="002527F2"/>
    <w:rsid w:val="00252A78"/>
    <w:rsid w:val="002531D3"/>
    <w:rsid w:val="002537A8"/>
    <w:rsid w:val="00255D3A"/>
    <w:rsid w:val="00256D57"/>
    <w:rsid w:val="00256DF9"/>
    <w:rsid w:val="00256E52"/>
    <w:rsid w:val="00256F8C"/>
    <w:rsid w:val="00257402"/>
    <w:rsid w:val="00257A8C"/>
    <w:rsid w:val="00260BEE"/>
    <w:rsid w:val="0026109B"/>
    <w:rsid w:val="00261FF5"/>
    <w:rsid w:val="00262138"/>
    <w:rsid w:val="00262C4B"/>
    <w:rsid w:val="00262CFA"/>
    <w:rsid w:val="00263056"/>
    <w:rsid w:val="002635E8"/>
    <w:rsid w:val="00264199"/>
    <w:rsid w:val="00265985"/>
    <w:rsid w:val="0026622B"/>
    <w:rsid w:val="0026623C"/>
    <w:rsid w:val="0026641C"/>
    <w:rsid w:val="0026719F"/>
    <w:rsid w:val="00267645"/>
    <w:rsid w:val="00267C2A"/>
    <w:rsid w:val="00267ED0"/>
    <w:rsid w:val="0027083E"/>
    <w:rsid w:val="00270A84"/>
    <w:rsid w:val="00271364"/>
    <w:rsid w:val="002713A2"/>
    <w:rsid w:val="00272107"/>
    <w:rsid w:val="0027233E"/>
    <w:rsid w:val="00272D33"/>
    <w:rsid w:val="00272E5B"/>
    <w:rsid w:val="002734EC"/>
    <w:rsid w:val="00273EBC"/>
    <w:rsid w:val="00274444"/>
    <w:rsid w:val="00274DD8"/>
    <w:rsid w:val="0027546D"/>
    <w:rsid w:val="00275926"/>
    <w:rsid w:val="00275AB1"/>
    <w:rsid w:val="0027664A"/>
    <w:rsid w:val="00276F3C"/>
    <w:rsid w:val="00277012"/>
    <w:rsid w:val="00277C12"/>
    <w:rsid w:val="00277FC2"/>
    <w:rsid w:val="00280158"/>
    <w:rsid w:val="002805A6"/>
    <w:rsid w:val="00280819"/>
    <w:rsid w:val="00280987"/>
    <w:rsid w:val="0028115A"/>
    <w:rsid w:val="00281272"/>
    <w:rsid w:val="00281567"/>
    <w:rsid w:val="00281D13"/>
    <w:rsid w:val="00281E3C"/>
    <w:rsid w:val="00281FE5"/>
    <w:rsid w:val="00282059"/>
    <w:rsid w:val="00282D60"/>
    <w:rsid w:val="00282D75"/>
    <w:rsid w:val="00282F53"/>
    <w:rsid w:val="002833A4"/>
    <w:rsid w:val="002839D7"/>
    <w:rsid w:val="0028409C"/>
    <w:rsid w:val="002841F1"/>
    <w:rsid w:val="0028434E"/>
    <w:rsid w:val="00284DAE"/>
    <w:rsid w:val="00284EA2"/>
    <w:rsid w:val="002858ED"/>
    <w:rsid w:val="00285F6D"/>
    <w:rsid w:val="002862C1"/>
    <w:rsid w:val="00286375"/>
    <w:rsid w:val="0028697C"/>
    <w:rsid w:val="00287B0B"/>
    <w:rsid w:val="00287C5A"/>
    <w:rsid w:val="002900D9"/>
    <w:rsid w:val="0029027D"/>
    <w:rsid w:val="0029073C"/>
    <w:rsid w:val="00290890"/>
    <w:rsid w:val="00290E3E"/>
    <w:rsid w:val="0029184E"/>
    <w:rsid w:val="002919CC"/>
    <w:rsid w:val="00291C9F"/>
    <w:rsid w:val="00291FC0"/>
    <w:rsid w:val="00292EEA"/>
    <w:rsid w:val="00292F62"/>
    <w:rsid w:val="0029522B"/>
    <w:rsid w:val="002954AF"/>
    <w:rsid w:val="00295A18"/>
    <w:rsid w:val="0029609C"/>
    <w:rsid w:val="00296123"/>
    <w:rsid w:val="00296227"/>
    <w:rsid w:val="002969B8"/>
    <w:rsid w:val="0029713D"/>
    <w:rsid w:val="0029720B"/>
    <w:rsid w:val="002975CC"/>
    <w:rsid w:val="0029778A"/>
    <w:rsid w:val="00297BDE"/>
    <w:rsid w:val="00297E68"/>
    <w:rsid w:val="002A054B"/>
    <w:rsid w:val="002A0811"/>
    <w:rsid w:val="002A0E79"/>
    <w:rsid w:val="002A2312"/>
    <w:rsid w:val="002A3627"/>
    <w:rsid w:val="002A3A6E"/>
    <w:rsid w:val="002A4223"/>
    <w:rsid w:val="002A4A5F"/>
    <w:rsid w:val="002A4B30"/>
    <w:rsid w:val="002A4DA7"/>
    <w:rsid w:val="002A54A1"/>
    <w:rsid w:val="002A5FB7"/>
    <w:rsid w:val="002A7116"/>
    <w:rsid w:val="002A76DC"/>
    <w:rsid w:val="002A7B8D"/>
    <w:rsid w:val="002B148E"/>
    <w:rsid w:val="002B1BBC"/>
    <w:rsid w:val="002B254B"/>
    <w:rsid w:val="002B3246"/>
    <w:rsid w:val="002B37B9"/>
    <w:rsid w:val="002B3AD4"/>
    <w:rsid w:val="002B417E"/>
    <w:rsid w:val="002B4AA7"/>
    <w:rsid w:val="002B552A"/>
    <w:rsid w:val="002B5B36"/>
    <w:rsid w:val="002B60A8"/>
    <w:rsid w:val="002B646C"/>
    <w:rsid w:val="002B677F"/>
    <w:rsid w:val="002C0791"/>
    <w:rsid w:val="002C0C9D"/>
    <w:rsid w:val="002C1563"/>
    <w:rsid w:val="002C2954"/>
    <w:rsid w:val="002C2AFD"/>
    <w:rsid w:val="002C358A"/>
    <w:rsid w:val="002C383F"/>
    <w:rsid w:val="002C3A20"/>
    <w:rsid w:val="002C3F67"/>
    <w:rsid w:val="002C45A7"/>
    <w:rsid w:val="002C49B6"/>
    <w:rsid w:val="002C62D7"/>
    <w:rsid w:val="002C66C9"/>
    <w:rsid w:val="002C77DE"/>
    <w:rsid w:val="002D027A"/>
    <w:rsid w:val="002D09E2"/>
    <w:rsid w:val="002D1153"/>
    <w:rsid w:val="002D2509"/>
    <w:rsid w:val="002D2CC5"/>
    <w:rsid w:val="002D3260"/>
    <w:rsid w:val="002D327F"/>
    <w:rsid w:val="002D3323"/>
    <w:rsid w:val="002D4A7F"/>
    <w:rsid w:val="002D4FA7"/>
    <w:rsid w:val="002D5685"/>
    <w:rsid w:val="002D5EEB"/>
    <w:rsid w:val="002D68DC"/>
    <w:rsid w:val="002D6A84"/>
    <w:rsid w:val="002D6F9D"/>
    <w:rsid w:val="002D74D8"/>
    <w:rsid w:val="002D7529"/>
    <w:rsid w:val="002D7889"/>
    <w:rsid w:val="002D7F82"/>
    <w:rsid w:val="002E00DC"/>
    <w:rsid w:val="002E0474"/>
    <w:rsid w:val="002E0FAC"/>
    <w:rsid w:val="002E1460"/>
    <w:rsid w:val="002E1867"/>
    <w:rsid w:val="002E2234"/>
    <w:rsid w:val="002E23B6"/>
    <w:rsid w:val="002E2472"/>
    <w:rsid w:val="002E2559"/>
    <w:rsid w:val="002E2587"/>
    <w:rsid w:val="002E2BDB"/>
    <w:rsid w:val="002E2D1D"/>
    <w:rsid w:val="002E3494"/>
    <w:rsid w:val="002E3DF6"/>
    <w:rsid w:val="002E3E75"/>
    <w:rsid w:val="002E4668"/>
    <w:rsid w:val="002E498B"/>
    <w:rsid w:val="002E4AA7"/>
    <w:rsid w:val="002E5114"/>
    <w:rsid w:val="002E5162"/>
    <w:rsid w:val="002E5571"/>
    <w:rsid w:val="002E5BFF"/>
    <w:rsid w:val="002E6111"/>
    <w:rsid w:val="002E671A"/>
    <w:rsid w:val="002E77BC"/>
    <w:rsid w:val="002F0107"/>
    <w:rsid w:val="002F03A2"/>
    <w:rsid w:val="002F0656"/>
    <w:rsid w:val="002F0DA1"/>
    <w:rsid w:val="002F1BDE"/>
    <w:rsid w:val="002F2146"/>
    <w:rsid w:val="002F2469"/>
    <w:rsid w:val="002F26E4"/>
    <w:rsid w:val="002F2DDF"/>
    <w:rsid w:val="002F2E0B"/>
    <w:rsid w:val="002F5AA0"/>
    <w:rsid w:val="002F606A"/>
    <w:rsid w:val="002F61A8"/>
    <w:rsid w:val="002F63EF"/>
    <w:rsid w:val="002F6485"/>
    <w:rsid w:val="002F64D2"/>
    <w:rsid w:val="00300032"/>
    <w:rsid w:val="00300413"/>
    <w:rsid w:val="00300699"/>
    <w:rsid w:val="00300873"/>
    <w:rsid w:val="00300F29"/>
    <w:rsid w:val="0030181D"/>
    <w:rsid w:val="00301A65"/>
    <w:rsid w:val="00302344"/>
    <w:rsid w:val="003032F9"/>
    <w:rsid w:val="00303433"/>
    <w:rsid w:val="00304061"/>
    <w:rsid w:val="00304B12"/>
    <w:rsid w:val="0030591B"/>
    <w:rsid w:val="00306332"/>
    <w:rsid w:val="0030649A"/>
    <w:rsid w:val="00307756"/>
    <w:rsid w:val="0030785F"/>
    <w:rsid w:val="003079E4"/>
    <w:rsid w:val="00307D15"/>
    <w:rsid w:val="0031044D"/>
    <w:rsid w:val="0031125A"/>
    <w:rsid w:val="00311F52"/>
    <w:rsid w:val="003122A5"/>
    <w:rsid w:val="003125C4"/>
    <w:rsid w:val="003129E0"/>
    <w:rsid w:val="00312C6D"/>
    <w:rsid w:val="00313EB6"/>
    <w:rsid w:val="003149F5"/>
    <w:rsid w:val="00314C0C"/>
    <w:rsid w:val="0031544D"/>
    <w:rsid w:val="00315B7B"/>
    <w:rsid w:val="003168D4"/>
    <w:rsid w:val="003168F5"/>
    <w:rsid w:val="003169B4"/>
    <w:rsid w:val="00316FBA"/>
    <w:rsid w:val="003170E4"/>
    <w:rsid w:val="0031745D"/>
    <w:rsid w:val="00317C16"/>
    <w:rsid w:val="00317D85"/>
    <w:rsid w:val="003201F6"/>
    <w:rsid w:val="003203A8"/>
    <w:rsid w:val="00320C4D"/>
    <w:rsid w:val="00321B58"/>
    <w:rsid w:val="00321C28"/>
    <w:rsid w:val="0032273E"/>
    <w:rsid w:val="00322A86"/>
    <w:rsid w:val="0032311F"/>
    <w:rsid w:val="00323534"/>
    <w:rsid w:val="003238D1"/>
    <w:rsid w:val="003238DD"/>
    <w:rsid w:val="003251D3"/>
    <w:rsid w:val="00325825"/>
    <w:rsid w:val="00325F3C"/>
    <w:rsid w:val="00325F4F"/>
    <w:rsid w:val="003260F0"/>
    <w:rsid w:val="00326163"/>
    <w:rsid w:val="003265D2"/>
    <w:rsid w:val="00327151"/>
    <w:rsid w:val="00327161"/>
    <w:rsid w:val="00327F76"/>
    <w:rsid w:val="00330149"/>
    <w:rsid w:val="00330396"/>
    <w:rsid w:val="0033094F"/>
    <w:rsid w:val="003310AE"/>
    <w:rsid w:val="00331354"/>
    <w:rsid w:val="00331E79"/>
    <w:rsid w:val="003320AB"/>
    <w:rsid w:val="0033249F"/>
    <w:rsid w:val="0033266D"/>
    <w:rsid w:val="0033354B"/>
    <w:rsid w:val="00333DBE"/>
    <w:rsid w:val="003340F1"/>
    <w:rsid w:val="00334B03"/>
    <w:rsid w:val="00334B70"/>
    <w:rsid w:val="00334ED2"/>
    <w:rsid w:val="00334FF0"/>
    <w:rsid w:val="0033527C"/>
    <w:rsid w:val="00335503"/>
    <w:rsid w:val="003356A4"/>
    <w:rsid w:val="00335AFA"/>
    <w:rsid w:val="00336666"/>
    <w:rsid w:val="0033694D"/>
    <w:rsid w:val="0033697D"/>
    <w:rsid w:val="0034045B"/>
    <w:rsid w:val="0034217E"/>
    <w:rsid w:val="0034249E"/>
    <w:rsid w:val="00342641"/>
    <w:rsid w:val="00342C32"/>
    <w:rsid w:val="00342D73"/>
    <w:rsid w:val="00343BED"/>
    <w:rsid w:val="00343D41"/>
    <w:rsid w:val="00343F33"/>
    <w:rsid w:val="0034440E"/>
    <w:rsid w:val="0034475F"/>
    <w:rsid w:val="00344E32"/>
    <w:rsid w:val="0034579B"/>
    <w:rsid w:val="00346147"/>
    <w:rsid w:val="0034643B"/>
    <w:rsid w:val="003469E6"/>
    <w:rsid w:val="00350CCD"/>
    <w:rsid w:val="00350ED4"/>
    <w:rsid w:val="003517D5"/>
    <w:rsid w:val="00351F1A"/>
    <w:rsid w:val="00352104"/>
    <w:rsid w:val="00352559"/>
    <w:rsid w:val="00352F31"/>
    <w:rsid w:val="00353033"/>
    <w:rsid w:val="00353CB8"/>
    <w:rsid w:val="00354563"/>
    <w:rsid w:val="003545D5"/>
    <w:rsid w:val="00354627"/>
    <w:rsid w:val="0035462E"/>
    <w:rsid w:val="00354F49"/>
    <w:rsid w:val="003564CD"/>
    <w:rsid w:val="0035787F"/>
    <w:rsid w:val="00357C7E"/>
    <w:rsid w:val="00357D56"/>
    <w:rsid w:val="0036075E"/>
    <w:rsid w:val="003607BC"/>
    <w:rsid w:val="00360BEC"/>
    <w:rsid w:val="003610FB"/>
    <w:rsid w:val="003612EB"/>
    <w:rsid w:val="0036168B"/>
    <w:rsid w:val="003618AD"/>
    <w:rsid w:val="00362F22"/>
    <w:rsid w:val="003633A6"/>
    <w:rsid w:val="00363424"/>
    <w:rsid w:val="003639A8"/>
    <w:rsid w:val="00363FEF"/>
    <w:rsid w:val="00364B85"/>
    <w:rsid w:val="00364C4F"/>
    <w:rsid w:val="00364CAB"/>
    <w:rsid w:val="0036507C"/>
    <w:rsid w:val="0036528C"/>
    <w:rsid w:val="003667D1"/>
    <w:rsid w:val="00366AF4"/>
    <w:rsid w:val="003677D5"/>
    <w:rsid w:val="00367CEF"/>
    <w:rsid w:val="00370226"/>
    <w:rsid w:val="0037034E"/>
    <w:rsid w:val="00370527"/>
    <w:rsid w:val="003708D6"/>
    <w:rsid w:val="00370B7A"/>
    <w:rsid w:val="003712BA"/>
    <w:rsid w:val="0037165F"/>
    <w:rsid w:val="0037171A"/>
    <w:rsid w:val="003719B9"/>
    <w:rsid w:val="00371AB3"/>
    <w:rsid w:val="00371C5C"/>
    <w:rsid w:val="003725FA"/>
    <w:rsid w:val="003733A5"/>
    <w:rsid w:val="0037340D"/>
    <w:rsid w:val="0037348B"/>
    <w:rsid w:val="00373D36"/>
    <w:rsid w:val="00374082"/>
    <w:rsid w:val="0037423A"/>
    <w:rsid w:val="00374416"/>
    <w:rsid w:val="003764E0"/>
    <w:rsid w:val="00376EF3"/>
    <w:rsid w:val="0037721A"/>
    <w:rsid w:val="00377915"/>
    <w:rsid w:val="0038087D"/>
    <w:rsid w:val="00381F21"/>
    <w:rsid w:val="0038209A"/>
    <w:rsid w:val="003824F0"/>
    <w:rsid w:val="00382D27"/>
    <w:rsid w:val="00382E53"/>
    <w:rsid w:val="00383D86"/>
    <w:rsid w:val="00384993"/>
    <w:rsid w:val="00384DA3"/>
    <w:rsid w:val="003853AA"/>
    <w:rsid w:val="00385445"/>
    <w:rsid w:val="0038578E"/>
    <w:rsid w:val="003878F6"/>
    <w:rsid w:val="00387EC1"/>
    <w:rsid w:val="003905C8"/>
    <w:rsid w:val="00390CD8"/>
    <w:rsid w:val="00390D1A"/>
    <w:rsid w:val="00390DF6"/>
    <w:rsid w:val="00390E24"/>
    <w:rsid w:val="00391027"/>
    <w:rsid w:val="00392160"/>
    <w:rsid w:val="003929E8"/>
    <w:rsid w:val="003933DE"/>
    <w:rsid w:val="0039361C"/>
    <w:rsid w:val="0039433B"/>
    <w:rsid w:val="00394EB2"/>
    <w:rsid w:val="0039503C"/>
    <w:rsid w:val="0039540A"/>
    <w:rsid w:val="00395AC3"/>
    <w:rsid w:val="00396296"/>
    <w:rsid w:val="00396370"/>
    <w:rsid w:val="00396C8D"/>
    <w:rsid w:val="00397F73"/>
    <w:rsid w:val="003A0754"/>
    <w:rsid w:val="003A0B71"/>
    <w:rsid w:val="003A165E"/>
    <w:rsid w:val="003A186D"/>
    <w:rsid w:val="003A1968"/>
    <w:rsid w:val="003A1DAD"/>
    <w:rsid w:val="003A1DD1"/>
    <w:rsid w:val="003A32B9"/>
    <w:rsid w:val="003A39D5"/>
    <w:rsid w:val="003A3AE3"/>
    <w:rsid w:val="003A438B"/>
    <w:rsid w:val="003A46EC"/>
    <w:rsid w:val="003A4789"/>
    <w:rsid w:val="003A4C39"/>
    <w:rsid w:val="003A6066"/>
    <w:rsid w:val="003A6225"/>
    <w:rsid w:val="003A7307"/>
    <w:rsid w:val="003B0023"/>
    <w:rsid w:val="003B024D"/>
    <w:rsid w:val="003B10EA"/>
    <w:rsid w:val="003B13A6"/>
    <w:rsid w:val="003B161E"/>
    <w:rsid w:val="003B1CF7"/>
    <w:rsid w:val="003B2013"/>
    <w:rsid w:val="003B2162"/>
    <w:rsid w:val="003B2215"/>
    <w:rsid w:val="003B38DB"/>
    <w:rsid w:val="003B3D74"/>
    <w:rsid w:val="003B464E"/>
    <w:rsid w:val="003B7472"/>
    <w:rsid w:val="003B767B"/>
    <w:rsid w:val="003B76BC"/>
    <w:rsid w:val="003B7CBB"/>
    <w:rsid w:val="003C117D"/>
    <w:rsid w:val="003C18A8"/>
    <w:rsid w:val="003C2830"/>
    <w:rsid w:val="003C316B"/>
    <w:rsid w:val="003C37E3"/>
    <w:rsid w:val="003C3AF8"/>
    <w:rsid w:val="003C3BA4"/>
    <w:rsid w:val="003C4BA4"/>
    <w:rsid w:val="003C55F6"/>
    <w:rsid w:val="003C5927"/>
    <w:rsid w:val="003C6689"/>
    <w:rsid w:val="003C6E65"/>
    <w:rsid w:val="003C770C"/>
    <w:rsid w:val="003C788D"/>
    <w:rsid w:val="003D11BB"/>
    <w:rsid w:val="003D1BA8"/>
    <w:rsid w:val="003D37FD"/>
    <w:rsid w:val="003D3C49"/>
    <w:rsid w:val="003D3E57"/>
    <w:rsid w:val="003D40C2"/>
    <w:rsid w:val="003D5354"/>
    <w:rsid w:val="003D5CF9"/>
    <w:rsid w:val="003D5CFD"/>
    <w:rsid w:val="003D622F"/>
    <w:rsid w:val="003D6622"/>
    <w:rsid w:val="003D7451"/>
    <w:rsid w:val="003D7D5D"/>
    <w:rsid w:val="003E0236"/>
    <w:rsid w:val="003E0529"/>
    <w:rsid w:val="003E05CF"/>
    <w:rsid w:val="003E0959"/>
    <w:rsid w:val="003E0B9F"/>
    <w:rsid w:val="003E1090"/>
    <w:rsid w:val="003E1487"/>
    <w:rsid w:val="003E1E83"/>
    <w:rsid w:val="003E236D"/>
    <w:rsid w:val="003E2732"/>
    <w:rsid w:val="003E3143"/>
    <w:rsid w:val="003E32BE"/>
    <w:rsid w:val="003E4779"/>
    <w:rsid w:val="003E4BE6"/>
    <w:rsid w:val="003E4FB9"/>
    <w:rsid w:val="003E524A"/>
    <w:rsid w:val="003E54FA"/>
    <w:rsid w:val="003E5836"/>
    <w:rsid w:val="003E5F32"/>
    <w:rsid w:val="003E6FCB"/>
    <w:rsid w:val="003F01E4"/>
    <w:rsid w:val="003F0360"/>
    <w:rsid w:val="003F05C4"/>
    <w:rsid w:val="003F10BF"/>
    <w:rsid w:val="003F1806"/>
    <w:rsid w:val="003F1829"/>
    <w:rsid w:val="003F27EB"/>
    <w:rsid w:val="003F3361"/>
    <w:rsid w:val="003F41FD"/>
    <w:rsid w:val="003F43B9"/>
    <w:rsid w:val="003F5949"/>
    <w:rsid w:val="003F6106"/>
    <w:rsid w:val="003F66D2"/>
    <w:rsid w:val="003F68CE"/>
    <w:rsid w:val="003F7984"/>
    <w:rsid w:val="003F79F2"/>
    <w:rsid w:val="004001CE"/>
    <w:rsid w:val="0040129C"/>
    <w:rsid w:val="0040135C"/>
    <w:rsid w:val="00401543"/>
    <w:rsid w:val="004024DD"/>
    <w:rsid w:val="00402791"/>
    <w:rsid w:val="00402B83"/>
    <w:rsid w:val="00402FB2"/>
    <w:rsid w:val="00403049"/>
    <w:rsid w:val="004031EF"/>
    <w:rsid w:val="00403C82"/>
    <w:rsid w:val="00404B93"/>
    <w:rsid w:val="00404E66"/>
    <w:rsid w:val="0040520B"/>
    <w:rsid w:val="004057CD"/>
    <w:rsid w:val="00405922"/>
    <w:rsid w:val="00405EB8"/>
    <w:rsid w:val="004078CB"/>
    <w:rsid w:val="004108F3"/>
    <w:rsid w:val="004111A0"/>
    <w:rsid w:val="0041134D"/>
    <w:rsid w:val="0041148C"/>
    <w:rsid w:val="004115D8"/>
    <w:rsid w:val="0041169B"/>
    <w:rsid w:val="00411EF7"/>
    <w:rsid w:val="00412272"/>
    <w:rsid w:val="00412F6F"/>
    <w:rsid w:val="00413281"/>
    <w:rsid w:val="004137F4"/>
    <w:rsid w:val="004143C5"/>
    <w:rsid w:val="00414A7D"/>
    <w:rsid w:val="004151CD"/>
    <w:rsid w:val="00415E21"/>
    <w:rsid w:val="00415E7B"/>
    <w:rsid w:val="00415F2A"/>
    <w:rsid w:val="00416EF9"/>
    <w:rsid w:val="00417174"/>
    <w:rsid w:val="00417447"/>
    <w:rsid w:val="00417FED"/>
    <w:rsid w:val="00421164"/>
    <w:rsid w:val="004213BB"/>
    <w:rsid w:val="00421AE9"/>
    <w:rsid w:val="00421CB1"/>
    <w:rsid w:val="00422E7F"/>
    <w:rsid w:val="00423371"/>
    <w:rsid w:val="00423A50"/>
    <w:rsid w:val="0042419F"/>
    <w:rsid w:val="004241EC"/>
    <w:rsid w:val="004249FB"/>
    <w:rsid w:val="0042530B"/>
    <w:rsid w:val="00425E97"/>
    <w:rsid w:val="004263DC"/>
    <w:rsid w:val="00426E50"/>
    <w:rsid w:val="00427026"/>
    <w:rsid w:val="00427B14"/>
    <w:rsid w:val="00427E5E"/>
    <w:rsid w:val="004306DA"/>
    <w:rsid w:val="004308A6"/>
    <w:rsid w:val="00432157"/>
    <w:rsid w:val="00432DDD"/>
    <w:rsid w:val="004330CC"/>
    <w:rsid w:val="004332FC"/>
    <w:rsid w:val="004362A2"/>
    <w:rsid w:val="004366DE"/>
    <w:rsid w:val="00436966"/>
    <w:rsid w:val="0043709F"/>
    <w:rsid w:val="0043749F"/>
    <w:rsid w:val="004400E8"/>
    <w:rsid w:val="004402BA"/>
    <w:rsid w:val="0044053D"/>
    <w:rsid w:val="0044085E"/>
    <w:rsid w:val="004410AF"/>
    <w:rsid w:val="0044135D"/>
    <w:rsid w:val="00441BAF"/>
    <w:rsid w:val="00441C8C"/>
    <w:rsid w:val="004420F8"/>
    <w:rsid w:val="004421BA"/>
    <w:rsid w:val="00442D66"/>
    <w:rsid w:val="00443199"/>
    <w:rsid w:val="00443303"/>
    <w:rsid w:val="00443829"/>
    <w:rsid w:val="00443C6E"/>
    <w:rsid w:val="00443DA4"/>
    <w:rsid w:val="0044438C"/>
    <w:rsid w:val="004445F8"/>
    <w:rsid w:val="00444907"/>
    <w:rsid w:val="00444E74"/>
    <w:rsid w:val="0044596F"/>
    <w:rsid w:val="00446F2C"/>
    <w:rsid w:val="00446F5E"/>
    <w:rsid w:val="00447267"/>
    <w:rsid w:val="0044732D"/>
    <w:rsid w:val="00447B49"/>
    <w:rsid w:val="00447FC2"/>
    <w:rsid w:val="004503E6"/>
    <w:rsid w:val="00450B86"/>
    <w:rsid w:val="00451E36"/>
    <w:rsid w:val="00452189"/>
    <w:rsid w:val="00452903"/>
    <w:rsid w:val="0045420C"/>
    <w:rsid w:val="004545BF"/>
    <w:rsid w:val="0045548C"/>
    <w:rsid w:val="004565F2"/>
    <w:rsid w:val="00457451"/>
    <w:rsid w:val="00457D23"/>
    <w:rsid w:val="00457D3E"/>
    <w:rsid w:val="00457ED7"/>
    <w:rsid w:val="004602D0"/>
    <w:rsid w:val="0046053E"/>
    <w:rsid w:val="0046106F"/>
    <w:rsid w:val="00461331"/>
    <w:rsid w:val="00461499"/>
    <w:rsid w:val="0046194E"/>
    <w:rsid w:val="00462619"/>
    <w:rsid w:val="00462E41"/>
    <w:rsid w:val="00463167"/>
    <w:rsid w:val="004640DA"/>
    <w:rsid w:val="00465114"/>
    <w:rsid w:val="004661D5"/>
    <w:rsid w:val="00466325"/>
    <w:rsid w:val="0046634B"/>
    <w:rsid w:val="0046749B"/>
    <w:rsid w:val="004674CB"/>
    <w:rsid w:val="00467617"/>
    <w:rsid w:val="00467EE8"/>
    <w:rsid w:val="00470374"/>
    <w:rsid w:val="004720D0"/>
    <w:rsid w:val="00472B38"/>
    <w:rsid w:val="00473089"/>
    <w:rsid w:val="00473318"/>
    <w:rsid w:val="00473DBE"/>
    <w:rsid w:val="0047403C"/>
    <w:rsid w:val="00474C21"/>
    <w:rsid w:val="004752C3"/>
    <w:rsid w:val="004756F2"/>
    <w:rsid w:val="0047608F"/>
    <w:rsid w:val="00476D7D"/>
    <w:rsid w:val="00477313"/>
    <w:rsid w:val="004773D3"/>
    <w:rsid w:val="0048016D"/>
    <w:rsid w:val="004802E7"/>
    <w:rsid w:val="0048106C"/>
    <w:rsid w:val="004810CE"/>
    <w:rsid w:val="00481985"/>
    <w:rsid w:val="004828C4"/>
    <w:rsid w:val="00482BB4"/>
    <w:rsid w:val="00483E77"/>
    <w:rsid w:val="00483E7D"/>
    <w:rsid w:val="0048541E"/>
    <w:rsid w:val="004855EC"/>
    <w:rsid w:val="0048575A"/>
    <w:rsid w:val="00485C36"/>
    <w:rsid w:val="004863AC"/>
    <w:rsid w:val="004879AE"/>
    <w:rsid w:val="00487CEA"/>
    <w:rsid w:val="004900A3"/>
    <w:rsid w:val="00490ADC"/>
    <w:rsid w:val="00490E79"/>
    <w:rsid w:val="0049118A"/>
    <w:rsid w:val="00491ED4"/>
    <w:rsid w:val="00492807"/>
    <w:rsid w:val="004931C2"/>
    <w:rsid w:val="00493292"/>
    <w:rsid w:val="0049368F"/>
    <w:rsid w:val="004936F9"/>
    <w:rsid w:val="0049492C"/>
    <w:rsid w:val="00494DA0"/>
    <w:rsid w:val="0049503C"/>
    <w:rsid w:val="0049544D"/>
    <w:rsid w:val="00495E1D"/>
    <w:rsid w:val="00496155"/>
    <w:rsid w:val="00496380"/>
    <w:rsid w:val="004969F5"/>
    <w:rsid w:val="00496AFC"/>
    <w:rsid w:val="00496E9A"/>
    <w:rsid w:val="00497BB3"/>
    <w:rsid w:val="004A06B3"/>
    <w:rsid w:val="004A0F28"/>
    <w:rsid w:val="004A1545"/>
    <w:rsid w:val="004A192E"/>
    <w:rsid w:val="004A21A5"/>
    <w:rsid w:val="004A23BC"/>
    <w:rsid w:val="004A2541"/>
    <w:rsid w:val="004A36A5"/>
    <w:rsid w:val="004A3C09"/>
    <w:rsid w:val="004A4193"/>
    <w:rsid w:val="004A43B2"/>
    <w:rsid w:val="004A44EC"/>
    <w:rsid w:val="004A4545"/>
    <w:rsid w:val="004A4E86"/>
    <w:rsid w:val="004A5831"/>
    <w:rsid w:val="004A5C0B"/>
    <w:rsid w:val="004A7235"/>
    <w:rsid w:val="004A772F"/>
    <w:rsid w:val="004A7810"/>
    <w:rsid w:val="004A7D15"/>
    <w:rsid w:val="004A7F1F"/>
    <w:rsid w:val="004A7FDF"/>
    <w:rsid w:val="004B0215"/>
    <w:rsid w:val="004B06D8"/>
    <w:rsid w:val="004B0CBD"/>
    <w:rsid w:val="004B0EEF"/>
    <w:rsid w:val="004B16A7"/>
    <w:rsid w:val="004B19D1"/>
    <w:rsid w:val="004B2BD7"/>
    <w:rsid w:val="004B2E61"/>
    <w:rsid w:val="004B3B5F"/>
    <w:rsid w:val="004B4A47"/>
    <w:rsid w:val="004B5287"/>
    <w:rsid w:val="004B5894"/>
    <w:rsid w:val="004B60B2"/>
    <w:rsid w:val="004B61B3"/>
    <w:rsid w:val="004B6912"/>
    <w:rsid w:val="004B7539"/>
    <w:rsid w:val="004B79D7"/>
    <w:rsid w:val="004C0243"/>
    <w:rsid w:val="004C072C"/>
    <w:rsid w:val="004C134A"/>
    <w:rsid w:val="004C28A0"/>
    <w:rsid w:val="004C30F5"/>
    <w:rsid w:val="004C3A43"/>
    <w:rsid w:val="004C3B1F"/>
    <w:rsid w:val="004C4ABA"/>
    <w:rsid w:val="004C513C"/>
    <w:rsid w:val="004C523C"/>
    <w:rsid w:val="004C5B6B"/>
    <w:rsid w:val="004C5EA8"/>
    <w:rsid w:val="004C6765"/>
    <w:rsid w:val="004C7C1C"/>
    <w:rsid w:val="004D03FA"/>
    <w:rsid w:val="004D150C"/>
    <w:rsid w:val="004D193B"/>
    <w:rsid w:val="004D1953"/>
    <w:rsid w:val="004D1F8E"/>
    <w:rsid w:val="004D2121"/>
    <w:rsid w:val="004D29E5"/>
    <w:rsid w:val="004D317D"/>
    <w:rsid w:val="004D3771"/>
    <w:rsid w:val="004D3A9B"/>
    <w:rsid w:val="004D3BBD"/>
    <w:rsid w:val="004D3EB1"/>
    <w:rsid w:val="004D401E"/>
    <w:rsid w:val="004D4D28"/>
    <w:rsid w:val="004D5BBD"/>
    <w:rsid w:val="004D5E56"/>
    <w:rsid w:val="004D6B29"/>
    <w:rsid w:val="004D6DD9"/>
    <w:rsid w:val="004E0173"/>
    <w:rsid w:val="004E079F"/>
    <w:rsid w:val="004E0AE0"/>
    <w:rsid w:val="004E10B5"/>
    <w:rsid w:val="004E24C4"/>
    <w:rsid w:val="004E2593"/>
    <w:rsid w:val="004E3A4D"/>
    <w:rsid w:val="004E4376"/>
    <w:rsid w:val="004E4F0B"/>
    <w:rsid w:val="004E4FE8"/>
    <w:rsid w:val="004E5421"/>
    <w:rsid w:val="004E5F8F"/>
    <w:rsid w:val="004E6632"/>
    <w:rsid w:val="004E70FF"/>
    <w:rsid w:val="004E7567"/>
    <w:rsid w:val="004E7752"/>
    <w:rsid w:val="004E7D5A"/>
    <w:rsid w:val="004F0D93"/>
    <w:rsid w:val="004F13EE"/>
    <w:rsid w:val="004F176D"/>
    <w:rsid w:val="004F28C6"/>
    <w:rsid w:val="004F3FB8"/>
    <w:rsid w:val="004F412E"/>
    <w:rsid w:val="004F417D"/>
    <w:rsid w:val="004F43A1"/>
    <w:rsid w:val="004F4AD9"/>
    <w:rsid w:val="004F4BC4"/>
    <w:rsid w:val="004F4DE2"/>
    <w:rsid w:val="004F4F83"/>
    <w:rsid w:val="004F60C6"/>
    <w:rsid w:val="004F70AD"/>
    <w:rsid w:val="004F76DA"/>
    <w:rsid w:val="004F7C60"/>
    <w:rsid w:val="00500564"/>
    <w:rsid w:val="00500881"/>
    <w:rsid w:val="005011D8"/>
    <w:rsid w:val="00501DE1"/>
    <w:rsid w:val="005023B0"/>
    <w:rsid w:val="005027B4"/>
    <w:rsid w:val="0050315F"/>
    <w:rsid w:val="00504BA6"/>
    <w:rsid w:val="00505156"/>
    <w:rsid w:val="005076A5"/>
    <w:rsid w:val="00507836"/>
    <w:rsid w:val="00510054"/>
    <w:rsid w:val="00510C96"/>
    <w:rsid w:val="00510D98"/>
    <w:rsid w:val="00511806"/>
    <w:rsid w:val="005120CC"/>
    <w:rsid w:val="00512C6B"/>
    <w:rsid w:val="00512E94"/>
    <w:rsid w:val="0051315A"/>
    <w:rsid w:val="005132B8"/>
    <w:rsid w:val="005135EA"/>
    <w:rsid w:val="005149DB"/>
    <w:rsid w:val="0051509E"/>
    <w:rsid w:val="005151EA"/>
    <w:rsid w:val="00515729"/>
    <w:rsid w:val="00515925"/>
    <w:rsid w:val="00515E1A"/>
    <w:rsid w:val="005160E2"/>
    <w:rsid w:val="00516278"/>
    <w:rsid w:val="005163AF"/>
    <w:rsid w:val="00516411"/>
    <w:rsid w:val="00516CF8"/>
    <w:rsid w:val="00517199"/>
    <w:rsid w:val="00517855"/>
    <w:rsid w:val="00521AF1"/>
    <w:rsid w:val="00521D76"/>
    <w:rsid w:val="00522E14"/>
    <w:rsid w:val="0052363B"/>
    <w:rsid w:val="0052378C"/>
    <w:rsid w:val="00523B1F"/>
    <w:rsid w:val="00523F43"/>
    <w:rsid w:val="00524084"/>
    <w:rsid w:val="0052450C"/>
    <w:rsid w:val="00524E08"/>
    <w:rsid w:val="00525747"/>
    <w:rsid w:val="00525E71"/>
    <w:rsid w:val="00525F8B"/>
    <w:rsid w:val="0053068B"/>
    <w:rsid w:val="00530DB8"/>
    <w:rsid w:val="00530FB7"/>
    <w:rsid w:val="005311F3"/>
    <w:rsid w:val="00531D6F"/>
    <w:rsid w:val="00532755"/>
    <w:rsid w:val="00532930"/>
    <w:rsid w:val="0053566D"/>
    <w:rsid w:val="00535E0E"/>
    <w:rsid w:val="00536319"/>
    <w:rsid w:val="00536495"/>
    <w:rsid w:val="00536C0D"/>
    <w:rsid w:val="00536FB5"/>
    <w:rsid w:val="00537AF7"/>
    <w:rsid w:val="00540334"/>
    <w:rsid w:val="0054058C"/>
    <w:rsid w:val="0054058E"/>
    <w:rsid w:val="00540781"/>
    <w:rsid w:val="005409C1"/>
    <w:rsid w:val="00540A29"/>
    <w:rsid w:val="00541371"/>
    <w:rsid w:val="00541B04"/>
    <w:rsid w:val="00541EA0"/>
    <w:rsid w:val="00542590"/>
    <w:rsid w:val="00542D86"/>
    <w:rsid w:val="00543180"/>
    <w:rsid w:val="00543915"/>
    <w:rsid w:val="00543927"/>
    <w:rsid w:val="005447CE"/>
    <w:rsid w:val="005451AC"/>
    <w:rsid w:val="0054735C"/>
    <w:rsid w:val="00547913"/>
    <w:rsid w:val="005479FF"/>
    <w:rsid w:val="00550247"/>
    <w:rsid w:val="00550FAF"/>
    <w:rsid w:val="005517D9"/>
    <w:rsid w:val="005519AA"/>
    <w:rsid w:val="00552CC7"/>
    <w:rsid w:val="00552EE4"/>
    <w:rsid w:val="00552F82"/>
    <w:rsid w:val="00553B89"/>
    <w:rsid w:val="00554278"/>
    <w:rsid w:val="00554E1D"/>
    <w:rsid w:val="005553AB"/>
    <w:rsid w:val="00555445"/>
    <w:rsid w:val="00555732"/>
    <w:rsid w:val="00556557"/>
    <w:rsid w:val="00556590"/>
    <w:rsid w:val="0055679D"/>
    <w:rsid w:val="0055731A"/>
    <w:rsid w:val="00561632"/>
    <w:rsid w:val="005625D8"/>
    <w:rsid w:val="0056291F"/>
    <w:rsid w:val="00562A38"/>
    <w:rsid w:val="00562B96"/>
    <w:rsid w:val="00562B9A"/>
    <w:rsid w:val="00562E56"/>
    <w:rsid w:val="00563956"/>
    <w:rsid w:val="00563C1A"/>
    <w:rsid w:val="00563D3A"/>
    <w:rsid w:val="005645DB"/>
    <w:rsid w:val="0056480E"/>
    <w:rsid w:val="005649D7"/>
    <w:rsid w:val="005650CF"/>
    <w:rsid w:val="005654AD"/>
    <w:rsid w:val="00565E5F"/>
    <w:rsid w:val="00566064"/>
    <w:rsid w:val="00567892"/>
    <w:rsid w:val="00567B55"/>
    <w:rsid w:val="00570374"/>
    <w:rsid w:val="00570536"/>
    <w:rsid w:val="005705FC"/>
    <w:rsid w:val="005708C9"/>
    <w:rsid w:val="005729F5"/>
    <w:rsid w:val="0057311F"/>
    <w:rsid w:val="005737EB"/>
    <w:rsid w:val="00575693"/>
    <w:rsid w:val="00575912"/>
    <w:rsid w:val="005808C5"/>
    <w:rsid w:val="00580F0C"/>
    <w:rsid w:val="005818FF"/>
    <w:rsid w:val="0058333F"/>
    <w:rsid w:val="00583417"/>
    <w:rsid w:val="0058361D"/>
    <w:rsid w:val="0058396B"/>
    <w:rsid w:val="00584CFE"/>
    <w:rsid w:val="0058509A"/>
    <w:rsid w:val="00585265"/>
    <w:rsid w:val="005855F1"/>
    <w:rsid w:val="00585A60"/>
    <w:rsid w:val="00586A6D"/>
    <w:rsid w:val="00586E73"/>
    <w:rsid w:val="00587879"/>
    <w:rsid w:val="005878D6"/>
    <w:rsid w:val="00587DA2"/>
    <w:rsid w:val="00590087"/>
    <w:rsid w:val="00590CC8"/>
    <w:rsid w:val="005916F2"/>
    <w:rsid w:val="005919AA"/>
    <w:rsid w:val="005919ED"/>
    <w:rsid w:val="00591D62"/>
    <w:rsid w:val="005928B8"/>
    <w:rsid w:val="005939FB"/>
    <w:rsid w:val="00594398"/>
    <w:rsid w:val="00594DE0"/>
    <w:rsid w:val="00594FEF"/>
    <w:rsid w:val="005A0396"/>
    <w:rsid w:val="005A0EE3"/>
    <w:rsid w:val="005A12F6"/>
    <w:rsid w:val="005A1798"/>
    <w:rsid w:val="005A195E"/>
    <w:rsid w:val="005A1A13"/>
    <w:rsid w:val="005A228A"/>
    <w:rsid w:val="005A271E"/>
    <w:rsid w:val="005A2B08"/>
    <w:rsid w:val="005A35FA"/>
    <w:rsid w:val="005A3A50"/>
    <w:rsid w:val="005A3C61"/>
    <w:rsid w:val="005A3FA6"/>
    <w:rsid w:val="005A4994"/>
    <w:rsid w:val="005A4B17"/>
    <w:rsid w:val="005A4D56"/>
    <w:rsid w:val="005A4E89"/>
    <w:rsid w:val="005A521F"/>
    <w:rsid w:val="005A5F18"/>
    <w:rsid w:val="005A641C"/>
    <w:rsid w:val="005A68A7"/>
    <w:rsid w:val="005A6940"/>
    <w:rsid w:val="005A6EDF"/>
    <w:rsid w:val="005A726C"/>
    <w:rsid w:val="005A77A9"/>
    <w:rsid w:val="005A7BB0"/>
    <w:rsid w:val="005B0692"/>
    <w:rsid w:val="005B099A"/>
    <w:rsid w:val="005B09B7"/>
    <w:rsid w:val="005B1155"/>
    <w:rsid w:val="005B1674"/>
    <w:rsid w:val="005B2896"/>
    <w:rsid w:val="005B28E6"/>
    <w:rsid w:val="005B4E11"/>
    <w:rsid w:val="005B5824"/>
    <w:rsid w:val="005B6011"/>
    <w:rsid w:val="005B64D6"/>
    <w:rsid w:val="005B6E56"/>
    <w:rsid w:val="005B7E8C"/>
    <w:rsid w:val="005C03D9"/>
    <w:rsid w:val="005C046F"/>
    <w:rsid w:val="005C0ACB"/>
    <w:rsid w:val="005C1A12"/>
    <w:rsid w:val="005C21BA"/>
    <w:rsid w:val="005C2A56"/>
    <w:rsid w:val="005C2C25"/>
    <w:rsid w:val="005C2C63"/>
    <w:rsid w:val="005C2DCA"/>
    <w:rsid w:val="005C3752"/>
    <w:rsid w:val="005C3763"/>
    <w:rsid w:val="005C4974"/>
    <w:rsid w:val="005C5388"/>
    <w:rsid w:val="005C6E4A"/>
    <w:rsid w:val="005C75AD"/>
    <w:rsid w:val="005C7B14"/>
    <w:rsid w:val="005C7B5B"/>
    <w:rsid w:val="005D0673"/>
    <w:rsid w:val="005D0D7C"/>
    <w:rsid w:val="005D1141"/>
    <w:rsid w:val="005D1DA6"/>
    <w:rsid w:val="005D300A"/>
    <w:rsid w:val="005D376E"/>
    <w:rsid w:val="005D3E3F"/>
    <w:rsid w:val="005D441B"/>
    <w:rsid w:val="005D4BF5"/>
    <w:rsid w:val="005D4EA8"/>
    <w:rsid w:val="005D5EFB"/>
    <w:rsid w:val="005D5FA4"/>
    <w:rsid w:val="005D600E"/>
    <w:rsid w:val="005D65F1"/>
    <w:rsid w:val="005D6622"/>
    <w:rsid w:val="005D6E7C"/>
    <w:rsid w:val="005D6ECE"/>
    <w:rsid w:val="005D719B"/>
    <w:rsid w:val="005D71BD"/>
    <w:rsid w:val="005D79DE"/>
    <w:rsid w:val="005D7A98"/>
    <w:rsid w:val="005D7F31"/>
    <w:rsid w:val="005E07B7"/>
    <w:rsid w:val="005E149D"/>
    <w:rsid w:val="005E17FC"/>
    <w:rsid w:val="005E2022"/>
    <w:rsid w:val="005E2ABF"/>
    <w:rsid w:val="005E2CD6"/>
    <w:rsid w:val="005E2FE6"/>
    <w:rsid w:val="005E38EA"/>
    <w:rsid w:val="005E3D7E"/>
    <w:rsid w:val="005E3D7F"/>
    <w:rsid w:val="005E3F77"/>
    <w:rsid w:val="005E4A8C"/>
    <w:rsid w:val="005E72EF"/>
    <w:rsid w:val="005E7491"/>
    <w:rsid w:val="005E7845"/>
    <w:rsid w:val="005F0A8D"/>
    <w:rsid w:val="005F12B7"/>
    <w:rsid w:val="005F1509"/>
    <w:rsid w:val="005F1732"/>
    <w:rsid w:val="005F1740"/>
    <w:rsid w:val="005F1E5D"/>
    <w:rsid w:val="005F21FF"/>
    <w:rsid w:val="005F2549"/>
    <w:rsid w:val="005F28DD"/>
    <w:rsid w:val="005F296B"/>
    <w:rsid w:val="005F2E45"/>
    <w:rsid w:val="005F33D6"/>
    <w:rsid w:val="005F3713"/>
    <w:rsid w:val="005F3CE7"/>
    <w:rsid w:val="005F407B"/>
    <w:rsid w:val="005F4DB9"/>
    <w:rsid w:val="005F4F4B"/>
    <w:rsid w:val="005F584A"/>
    <w:rsid w:val="005F5AB9"/>
    <w:rsid w:val="005F5CDD"/>
    <w:rsid w:val="005F6667"/>
    <w:rsid w:val="005F72B6"/>
    <w:rsid w:val="005F755C"/>
    <w:rsid w:val="005F78DC"/>
    <w:rsid w:val="006003A3"/>
    <w:rsid w:val="00600AA0"/>
    <w:rsid w:val="0060131B"/>
    <w:rsid w:val="0060168C"/>
    <w:rsid w:val="006016B0"/>
    <w:rsid w:val="00601E90"/>
    <w:rsid w:val="00602B02"/>
    <w:rsid w:val="00602EEE"/>
    <w:rsid w:val="0060302D"/>
    <w:rsid w:val="00603BD0"/>
    <w:rsid w:val="00604942"/>
    <w:rsid w:val="006052D9"/>
    <w:rsid w:val="006057F1"/>
    <w:rsid w:val="00605A84"/>
    <w:rsid w:val="00606063"/>
    <w:rsid w:val="00606C51"/>
    <w:rsid w:val="006072AC"/>
    <w:rsid w:val="00607736"/>
    <w:rsid w:val="0060786A"/>
    <w:rsid w:val="00607967"/>
    <w:rsid w:val="006116CD"/>
    <w:rsid w:val="00611989"/>
    <w:rsid w:val="00611D53"/>
    <w:rsid w:val="00612379"/>
    <w:rsid w:val="00612E67"/>
    <w:rsid w:val="00613721"/>
    <w:rsid w:val="00615BF3"/>
    <w:rsid w:val="00616AA0"/>
    <w:rsid w:val="00617A3E"/>
    <w:rsid w:val="00617B06"/>
    <w:rsid w:val="0062021B"/>
    <w:rsid w:val="00621645"/>
    <w:rsid w:val="00622342"/>
    <w:rsid w:val="00622F91"/>
    <w:rsid w:val="0062321E"/>
    <w:rsid w:val="00623A88"/>
    <w:rsid w:val="006240EE"/>
    <w:rsid w:val="006248C5"/>
    <w:rsid w:val="00624AD4"/>
    <w:rsid w:val="00624BE9"/>
    <w:rsid w:val="00625B8D"/>
    <w:rsid w:val="0062601A"/>
    <w:rsid w:val="006268D9"/>
    <w:rsid w:val="0062705C"/>
    <w:rsid w:val="006272E6"/>
    <w:rsid w:val="0062734B"/>
    <w:rsid w:val="00627F08"/>
    <w:rsid w:val="0063158D"/>
    <w:rsid w:val="00631622"/>
    <w:rsid w:val="00632644"/>
    <w:rsid w:val="00632A91"/>
    <w:rsid w:val="00633402"/>
    <w:rsid w:val="00633B23"/>
    <w:rsid w:val="00633DC9"/>
    <w:rsid w:val="00633E11"/>
    <w:rsid w:val="006342F8"/>
    <w:rsid w:val="0063506C"/>
    <w:rsid w:val="0063565C"/>
    <w:rsid w:val="00635A25"/>
    <w:rsid w:val="00635F94"/>
    <w:rsid w:val="00635FC3"/>
    <w:rsid w:val="00636133"/>
    <w:rsid w:val="006362C0"/>
    <w:rsid w:val="0063672E"/>
    <w:rsid w:val="00636CF9"/>
    <w:rsid w:val="00637263"/>
    <w:rsid w:val="00637305"/>
    <w:rsid w:val="00637CF1"/>
    <w:rsid w:val="0064003C"/>
    <w:rsid w:val="006403DE"/>
    <w:rsid w:val="00640905"/>
    <w:rsid w:val="00640F15"/>
    <w:rsid w:val="00640F9B"/>
    <w:rsid w:val="00641ADC"/>
    <w:rsid w:val="0064202F"/>
    <w:rsid w:val="00642248"/>
    <w:rsid w:val="0064257B"/>
    <w:rsid w:val="006429AF"/>
    <w:rsid w:val="00642FEF"/>
    <w:rsid w:val="0064303E"/>
    <w:rsid w:val="006439C6"/>
    <w:rsid w:val="0064568F"/>
    <w:rsid w:val="00646C72"/>
    <w:rsid w:val="006479DA"/>
    <w:rsid w:val="00650104"/>
    <w:rsid w:val="00650D3C"/>
    <w:rsid w:val="00651019"/>
    <w:rsid w:val="006511BB"/>
    <w:rsid w:val="00651810"/>
    <w:rsid w:val="00651B5E"/>
    <w:rsid w:val="006527CE"/>
    <w:rsid w:val="00652F01"/>
    <w:rsid w:val="00653301"/>
    <w:rsid w:val="006539E8"/>
    <w:rsid w:val="00653E07"/>
    <w:rsid w:val="006542B2"/>
    <w:rsid w:val="00655836"/>
    <w:rsid w:val="006560B3"/>
    <w:rsid w:val="0065618A"/>
    <w:rsid w:val="00656395"/>
    <w:rsid w:val="00656B75"/>
    <w:rsid w:val="00656FD0"/>
    <w:rsid w:val="00657AD5"/>
    <w:rsid w:val="006600AA"/>
    <w:rsid w:val="00660284"/>
    <w:rsid w:val="00660467"/>
    <w:rsid w:val="0066082A"/>
    <w:rsid w:val="006611BE"/>
    <w:rsid w:val="006613E7"/>
    <w:rsid w:val="0066183D"/>
    <w:rsid w:val="006618A9"/>
    <w:rsid w:val="00661C7B"/>
    <w:rsid w:val="0066311C"/>
    <w:rsid w:val="00663277"/>
    <w:rsid w:val="00663295"/>
    <w:rsid w:val="006636AF"/>
    <w:rsid w:val="006642D2"/>
    <w:rsid w:val="00664621"/>
    <w:rsid w:val="00664C35"/>
    <w:rsid w:val="00666060"/>
    <w:rsid w:val="0066635D"/>
    <w:rsid w:val="00666691"/>
    <w:rsid w:val="006666D5"/>
    <w:rsid w:val="00666819"/>
    <w:rsid w:val="00667321"/>
    <w:rsid w:val="006673EF"/>
    <w:rsid w:val="006674B2"/>
    <w:rsid w:val="00667AED"/>
    <w:rsid w:val="00667CC4"/>
    <w:rsid w:val="00667D2D"/>
    <w:rsid w:val="00667E98"/>
    <w:rsid w:val="00670002"/>
    <w:rsid w:val="0067023E"/>
    <w:rsid w:val="00670B9A"/>
    <w:rsid w:val="006710F0"/>
    <w:rsid w:val="00671FF0"/>
    <w:rsid w:val="00672B23"/>
    <w:rsid w:val="0067340F"/>
    <w:rsid w:val="00673D99"/>
    <w:rsid w:val="00674352"/>
    <w:rsid w:val="00674B03"/>
    <w:rsid w:val="00675308"/>
    <w:rsid w:val="00676832"/>
    <w:rsid w:val="00676DF2"/>
    <w:rsid w:val="00677654"/>
    <w:rsid w:val="0067771F"/>
    <w:rsid w:val="006803B5"/>
    <w:rsid w:val="006825C2"/>
    <w:rsid w:val="00682DC6"/>
    <w:rsid w:val="00682EA5"/>
    <w:rsid w:val="00683036"/>
    <w:rsid w:val="00683B8C"/>
    <w:rsid w:val="00684956"/>
    <w:rsid w:val="00684DFB"/>
    <w:rsid w:val="00684EE6"/>
    <w:rsid w:val="00685298"/>
    <w:rsid w:val="0068638C"/>
    <w:rsid w:val="00686925"/>
    <w:rsid w:val="0069041E"/>
    <w:rsid w:val="00690470"/>
    <w:rsid w:val="00690D04"/>
    <w:rsid w:val="00690D10"/>
    <w:rsid w:val="006910B1"/>
    <w:rsid w:val="00691AB8"/>
    <w:rsid w:val="00691DEC"/>
    <w:rsid w:val="00692C2F"/>
    <w:rsid w:val="006937BA"/>
    <w:rsid w:val="00693A35"/>
    <w:rsid w:val="00694293"/>
    <w:rsid w:val="0069434E"/>
    <w:rsid w:val="0069454B"/>
    <w:rsid w:val="00694B1D"/>
    <w:rsid w:val="00695B2E"/>
    <w:rsid w:val="00695BC1"/>
    <w:rsid w:val="00695BD7"/>
    <w:rsid w:val="00696630"/>
    <w:rsid w:val="00696801"/>
    <w:rsid w:val="006968B0"/>
    <w:rsid w:val="00696F84"/>
    <w:rsid w:val="00697A78"/>
    <w:rsid w:val="006A0092"/>
    <w:rsid w:val="006A0BAC"/>
    <w:rsid w:val="006A10AB"/>
    <w:rsid w:val="006A182A"/>
    <w:rsid w:val="006A234F"/>
    <w:rsid w:val="006A245C"/>
    <w:rsid w:val="006A2537"/>
    <w:rsid w:val="006A26CF"/>
    <w:rsid w:val="006A2A11"/>
    <w:rsid w:val="006A3281"/>
    <w:rsid w:val="006A3492"/>
    <w:rsid w:val="006A354C"/>
    <w:rsid w:val="006A3F78"/>
    <w:rsid w:val="006A507E"/>
    <w:rsid w:val="006A50E1"/>
    <w:rsid w:val="006A5211"/>
    <w:rsid w:val="006A5C97"/>
    <w:rsid w:val="006A6336"/>
    <w:rsid w:val="006A73E1"/>
    <w:rsid w:val="006A74B5"/>
    <w:rsid w:val="006A771A"/>
    <w:rsid w:val="006B0F27"/>
    <w:rsid w:val="006B0FE1"/>
    <w:rsid w:val="006B22FF"/>
    <w:rsid w:val="006B2A14"/>
    <w:rsid w:val="006B339E"/>
    <w:rsid w:val="006B3664"/>
    <w:rsid w:val="006B3897"/>
    <w:rsid w:val="006B4089"/>
    <w:rsid w:val="006B5397"/>
    <w:rsid w:val="006B68B2"/>
    <w:rsid w:val="006B6AFA"/>
    <w:rsid w:val="006B75EA"/>
    <w:rsid w:val="006B7706"/>
    <w:rsid w:val="006B7BEF"/>
    <w:rsid w:val="006B7F1A"/>
    <w:rsid w:val="006C0354"/>
    <w:rsid w:val="006C0DC6"/>
    <w:rsid w:val="006C15C9"/>
    <w:rsid w:val="006C175E"/>
    <w:rsid w:val="006C1E6B"/>
    <w:rsid w:val="006C1EBA"/>
    <w:rsid w:val="006C21F0"/>
    <w:rsid w:val="006C25AF"/>
    <w:rsid w:val="006C3691"/>
    <w:rsid w:val="006C3795"/>
    <w:rsid w:val="006C3F6C"/>
    <w:rsid w:val="006C4422"/>
    <w:rsid w:val="006C60BF"/>
    <w:rsid w:val="006C68B5"/>
    <w:rsid w:val="006C6AC4"/>
    <w:rsid w:val="006C6B21"/>
    <w:rsid w:val="006C6DD2"/>
    <w:rsid w:val="006C7019"/>
    <w:rsid w:val="006C7AEE"/>
    <w:rsid w:val="006D002B"/>
    <w:rsid w:val="006D044E"/>
    <w:rsid w:val="006D06AD"/>
    <w:rsid w:val="006D0EE5"/>
    <w:rsid w:val="006D10CC"/>
    <w:rsid w:val="006D1444"/>
    <w:rsid w:val="006D1FEB"/>
    <w:rsid w:val="006D2FBB"/>
    <w:rsid w:val="006D3292"/>
    <w:rsid w:val="006D3EE7"/>
    <w:rsid w:val="006D4BE1"/>
    <w:rsid w:val="006D53F9"/>
    <w:rsid w:val="006D5540"/>
    <w:rsid w:val="006D67F2"/>
    <w:rsid w:val="006D71E9"/>
    <w:rsid w:val="006D7AC9"/>
    <w:rsid w:val="006D7DF9"/>
    <w:rsid w:val="006E058B"/>
    <w:rsid w:val="006E06F8"/>
    <w:rsid w:val="006E080B"/>
    <w:rsid w:val="006E0D31"/>
    <w:rsid w:val="006E0EEA"/>
    <w:rsid w:val="006E1BC7"/>
    <w:rsid w:val="006E23F3"/>
    <w:rsid w:val="006E301D"/>
    <w:rsid w:val="006E3065"/>
    <w:rsid w:val="006E316F"/>
    <w:rsid w:val="006E4256"/>
    <w:rsid w:val="006E4E94"/>
    <w:rsid w:val="006E5AA9"/>
    <w:rsid w:val="006E5BBE"/>
    <w:rsid w:val="006E66E2"/>
    <w:rsid w:val="006E6737"/>
    <w:rsid w:val="006E752B"/>
    <w:rsid w:val="006F13BA"/>
    <w:rsid w:val="006F14C6"/>
    <w:rsid w:val="006F1F2E"/>
    <w:rsid w:val="006F2564"/>
    <w:rsid w:val="006F28C2"/>
    <w:rsid w:val="006F2C46"/>
    <w:rsid w:val="006F2F31"/>
    <w:rsid w:val="006F3259"/>
    <w:rsid w:val="006F3672"/>
    <w:rsid w:val="006F3A77"/>
    <w:rsid w:val="006F3F8D"/>
    <w:rsid w:val="006F4618"/>
    <w:rsid w:val="006F4855"/>
    <w:rsid w:val="006F57A0"/>
    <w:rsid w:val="006F5B57"/>
    <w:rsid w:val="006F6063"/>
    <w:rsid w:val="006F665C"/>
    <w:rsid w:val="006F762D"/>
    <w:rsid w:val="007000E8"/>
    <w:rsid w:val="00700333"/>
    <w:rsid w:val="00700ECA"/>
    <w:rsid w:val="00701223"/>
    <w:rsid w:val="00701631"/>
    <w:rsid w:val="00701A04"/>
    <w:rsid w:val="00702489"/>
    <w:rsid w:val="007037F1"/>
    <w:rsid w:val="00706779"/>
    <w:rsid w:val="00706868"/>
    <w:rsid w:val="007069E3"/>
    <w:rsid w:val="00706C34"/>
    <w:rsid w:val="0070716A"/>
    <w:rsid w:val="00707C8D"/>
    <w:rsid w:val="007102F4"/>
    <w:rsid w:val="007105F1"/>
    <w:rsid w:val="00710C6F"/>
    <w:rsid w:val="007118C9"/>
    <w:rsid w:val="007119AF"/>
    <w:rsid w:val="00711CEA"/>
    <w:rsid w:val="007122C5"/>
    <w:rsid w:val="00713239"/>
    <w:rsid w:val="0071413F"/>
    <w:rsid w:val="007143A3"/>
    <w:rsid w:val="0071441D"/>
    <w:rsid w:val="00714669"/>
    <w:rsid w:val="0071508C"/>
    <w:rsid w:val="00715EA2"/>
    <w:rsid w:val="00716090"/>
    <w:rsid w:val="00716883"/>
    <w:rsid w:val="007178E8"/>
    <w:rsid w:val="00717B04"/>
    <w:rsid w:val="00717E8E"/>
    <w:rsid w:val="007208BE"/>
    <w:rsid w:val="00721296"/>
    <w:rsid w:val="0072230B"/>
    <w:rsid w:val="00722C79"/>
    <w:rsid w:val="007232E0"/>
    <w:rsid w:val="007233D7"/>
    <w:rsid w:val="00723B49"/>
    <w:rsid w:val="00723B6A"/>
    <w:rsid w:val="00724308"/>
    <w:rsid w:val="00724B73"/>
    <w:rsid w:val="00724B8C"/>
    <w:rsid w:val="00725079"/>
    <w:rsid w:val="00725532"/>
    <w:rsid w:val="00725B1F"/>
    <w:rsid w:val="00726245"/>
    <w:rsid w:val="00727129"/>
    <w:rsid w:val="00727DE3"/>
    <w:rsid w:val="00727DE7"/>
    <w:rsid w:val="00727F73"/>
    <w:rsid w:val="007307D8"/>
    <w:rsid w:val="00730AEC"/>
    <w:rsid w:val="00731573"/>
    <w:rsid w:val="0073162F"/>
    <w:rsid w:val="00731927"/>
    <w:rsid w:val="00731E63"/>
    <w:rsid w:val="00732067"/>
    <w:rsid w:val="0073207A"/>
    <w:rsid w:val="007320D9"/>
    <w:rsid w:val="007322FC"/>
    <w:rsid w:val="007326DD"/>
    <w:rsid w:val="0073403A"/>
    <w:rsid w:val="007346EA"/>
    <w:rsid w:val="00734B01"/>
    <w:rsid w:val="00734F4E"/>
    <w:rsid w:val="00737971"/>
    <w:rsid w:val="00737C8C"/>
    <w:rsid w:val="00737FFC"/>
    <w:rsid w:val="007427C1"/>
    <w:rsid w:val="007435AA"/>
    <w:rsid w:val="00743D8E"/>
    <w:rsid w:val="00743F7D"/>
    <w:rsid w:val="00744112"/>
    <w:rsid w:val="00745A84"/>
    <w:rsid w:val="00746256"/>
    <w:rsid w:val="00746C48"/>
    <w:rsid w:val="00747681"/>
    <w:rsid w:val="00747DCC"/>
    <w:rsid w:val="007503CD"/>
    <w:rsid w:val="007506E2"/>
    <w:rsid w:val="00750D0E"/>
    <w:rsid w:val="00751CCC"/>
    <w:rsid w:val="00751EA3"/>
    <w:rsid w:val="00752EA2"/>
    <w:rsid w:val="00753BCA"/>
    <w:rsid w:val="00754F43"/>
    <w:rsid w:val="00755194"/>
    <w:rsid w:val="00755CA3"/>
    <w:rsid w:val="00756146"/>
    <w:rsid w:val="0075620C"/>
    <w:rsid w:val="00756DAF"/>
    <w:rsid w:val="00757676"/>
    <w:rsid w:val="00757792"/>
    <w:rsid w:val="0075796D"/>
    <w:rsid w:val="00757FA4"/>
    <w:rsid w:val="00761652"/>
    <w:rsid w:val="0076180D"/>
    <w:rsid w:val="00761D2F"/>
    <w:rsid w:val="00762B6B"/>
    <w:rsid w:val="00762D11"/>
    <w:rsid w:val="0076405D"/>
    <w:rsid w:val="00764B1E"/>
    <w:rsid w:val="00764F3C"/>
    <w:rsid w:val="00765413"/>
    <w:rsid w:val="00765DDE"/>
    <w:rsid w:val="00765E89"/>
    <w:rsid w:val="00766426"/>
    <w:rsid w:val="00766851"/>
    <w:rsid w:val="00766975"/>
    <w:rsid w:val="00766ABB"/>
    <w:rsid w:val="00766F13"/>
    <w:rsid w:val="00767B5B"/>
    <w:rsid w:val="00770219"/>
    <w:rsid w:val="007711C0"/>
    <w:rsid w:val="00771A38"/>
    <w:rsid w:val="00772335"/>
    <w:rsid w:val="00772380"/>
    <w:rsid w:val="00772853"/>
    <w:rsid w:val="0077286D"/>
    <w:rsid w:val="00772B59"/>
    <w:rsid w:val="00772C60"/>
    <w:rsid w:val="007739B8"/>
    <w:rsid w:val="00774FB6"/>
    <w:rsid w:val="00775523"/>
    <w:rsid w:val="00775808"/>
    <w:rsid w:val="00776319"/>
    <w:rsid w:val="00776E2B"/>
    <w:rsid w:val="00777B55"/>
    <w:rsid w:val="00777DC2"/>
    <w:rsid w:val="00777DDB"/>
    <w:rsid w:val="0078054A"/>
    <w:rsid w:val="007807F5"/>
    <w:rsid w:val="00780B16"/>
    <w:rsid w:val="00780EA4"/>
    <w:rsid w:val="00782D44"/>
    <w:rsid w:val="00785209"/>
    <w:rsid w:val="00785BE1"/>
    <w:rsid w:val="00786144"/>
    <w:rsid w:val="007861CD"/>
    <w:rsid w:val="00786514"/>
    <w:rsid w:val="007866CC"/>
    <w:rsid w:val="007869E4"/>
    <w:rsid w:val="00786B2F"/>
    <w:rsid w:val="00786BCC"/>
    <w:rsid w:val="0078727A"/>
    <w:rsid w:val="00787BD6"/>
    <w:rsid w:val="00787E7D"/>
    <w:rsid w:val="00790595"/>
    <w:rsid w:val="00790BB6"/>
    <w:rsid w:val="00791284"/>
    <w:rsid w:val="007915D4"/>
    <w:rsid w:val="00791B2E"/>
    <w:rsid w:val="00791E06"/>
    <w:rsid w:val="00792184"/>
    <w:rsid w:val="00792CD2"/>
    <w:rsid w:val="00793997"/>
    <w:rsid w:val="00793E7B"/>
    <w:rsid w:val="00793EB3"/>
    <w:rsid w:val="00794F2D"/>
    <w:rsid w:val="00794FB9"/>
    <w:rsid w:val="00795894"/>
    <w:rsid w:val="00795EB8"/>
    <w:rsid w:val="00796C98"/>
    <w:rsid w:val="00797288"/>
    <w:rsid w:val="00797341"/>
    <w:rsid w:val="00797B43"/>
    <w:rsid w:val="007A09DA"/>
    <w:rsid w:val="007A1623"/>
    <w:rsid w:val="007A1EBF"/>
    <w:rsid w:val="007A3566"/>
    <w:rsid w:val="007A3BB4"/>
    <w:rsid w:val="007A4532"/>
    <w:rsid w:val="007A4AC7"/>
    <w:rsid w:val="007A51A1"/>
    <w:rsid w:val="007A5573"/>
    <w:rsid w:val="007A5B95"/>
    <w:rsid w:val="007A6614"/>
    <w:rsid w:val="007A6742"/>
    <w:rsid w:val="007A6BB1"/>
    <w:rsid w:val="007A7BE1"/>
    <w:rsid w:val="007A7EBE"/>
    <w:rsid w:val="007B0EDF"/>
    <w:rsid w:val="007B10E6"/>
    <w:rsid w:val="007B1D1F"/>
    <w:rsid w:val="007B1ED8"/>
    <w:rsid w:val="007B20A9"/>
    <w:rsid w:val="007B20E9"/>
    <w:rsid w:val="007B233D"/>
    <w:rsid w:val="007B2B0F"/>
    <w:rsid w:val="007B3758"/>
    <w:rsid w:val="007B52A4"/>
    <w:rsid w:val="007B5BE7"/>
    <w:rsid w:val="007B5D8D"/>
    <w:rsid w:val="007B60AE"/>
    <w:rsid w:val="007B6287"/>
    <w:rsid w:val="007B7282"/>
    <w:rsid w:val="007B7619"/>
    <w:rsid w:val="007B7787"/>
    <w:rsid w:val="007B7B90"/>
    <w:rsid w:val="007C0772"/>
    <w:rsid w:val="007C27BB"/>
    <w:rsid w:val="007C325B"/>
    <w:rsid w:val="007C36C3"/>
    <w:rsid w:val="007C39CF"/>
    <w:rsid w:val="007C5415"/>
    <w:rsid w:val="007C5925"/>
    <w:rsid w:val="007C5D57"/>
    <w:rsid w:val="007C6321"/>
    <w:rsid w:val="007C650C"/>
    <w:rsid w:val="007C6821"/>
    <w:rsid w:val="007C691F"/>
    <w:rsid w:val="007C725C"/>
    <w:rsid w:val="007C7DCC"/>
    <w:rsid w:val="007D00E5"/>
    <w:rsid w:val="007D04E8"/>
    <w:rsid w:val="007D06FE"/>
    <w:rsid w:val="007D0768"/>
    <w:rsid w:val="007D09E6"/>
    <w:rsid w:val="007D0FC1"/>
    <w:rsid w:val="007D1686"/>
    <w:rsid w:val="007D1BC9"/>
    <w:rsid w:val="007D26D0"/>
    <w:rsid w:val="007D2D8A"/>
    <w:rsid w:val="007D32A3"/>
    <w:rsid w:val="007D3BEB"/>
    <w:rsid w:val="007D3CE4"/>
    <w:rsid w:val="007D3E8C"/>
    <w:rsid w:val="007D435F"/>
    <w:rsid w:val="007D4719"/>
    <w:rsid w:val="007D5B39"/>
    <w:rsid w:val="007D62A1"/>
    <w:rsid w:val="007D6637"/>
    <w:rsid w:val="007D68A9"/>
    <w:rsid w:val="007D731F"/>
    <w:rsid w:val="007D745A"/>
    <w:rsid w:val="007E0880"/>
    <w:rsid w:val="007E0DF0"/>
    <w:rsid w:val="007E1E1F"/>
    <w:rsid w:val="007E2522"/>
    <w:rsid w:val="007E2C92"/>
    <w:rsid w:val="007E3134"/>
    <w:rsid w:val="007E3F60"/>
    <w:rsid w:val="007E5329"/>
    <w:rsid w:val="007E6B4B"/>
    <w:rsid w:val="007E6B72"/>
    <w:rsid w:val="007E74F1"/>
    <w:rsid w:val="007E7A57"/>
    <w:rsid w:val="007E7C86"/>
    <w:rsid w:val="007E7CEE"/>
    <w:rsid w:val="007E7FE9"/>
    <w:rsid w:val="007F01C2"/>
    <w:rsid w:val="007F06A8"/>
    <w:rsid w:val="007F300E"/>
    <w:rsid w:val="007F357D"/>
    <w:rsid w:val="007F3C93"/>
    <w:rsid w:val="007F40DC"/>
    <w:rsid w:val="007F51FA"/>
    <w:rsid w:val="007F5CAD"/>
    <w:rsid w:val="007F62B8"/>
    <w:rsid w:val="007F67D9"/>
    <w:rsid w:val="007F69D4"/>
    <w:rsid w:val="007F6C6A"/>
    <w:rsid w:val="007F6E0A"/>
    <w:rsid w:val="007F6FD6"/>
    <w:rsid w:val="007F715C"/>
    <w:rsid w:val="007F72D4"/>
    <w:rsid w:val="007F72F9"/>
    <w:rsid w:val="007F73BE"/>
    <w:rsid w:val="007F7594"/>
    <w:rsid w:val="007F7E34"/>
    <w:rsid w:val="00800B67"/>
    <w:rsid w:val="00800D4B"/>
    <w:rsid w:val="0080124E"/>
    <w:rsid w:val="008013D2"/>
    <w:rsid w:val="008014D1"/>
    <w:rsid w:val="008016D0"/>
    <w:rsid w:val="00801F0F"/>
    <w:rsid w:val="008022CB"/>
    <w:rsid w:val="0080249A"/>
    <w:rsid w:val="00802994"/>
    <w:rsid w:val="00803183"/>
    <w:rsid w:val="008032CF"/>
    <w:rsid w:val="00803EA0"/>
    <w:rsid w:val="00804E3C"/>
    <w:rsid w:val="00805972"/>
    <w:rsid w:val="008063B7"/>
    <w:rsid w:val="0080668B"/>
    <w:rsid w:val="00806DD9"/>
    <w:rsid w:val="00806EFC"/>
    <w:rsid w:val="00807215"/>
    <w:rsid w:val="00807476"/>
    <w:rsid w:val="00807781"/>
    <w:rsid w:val="00807BE7"/>
    <w:rsid w:val="00807DB4"/>
    <w:rsid w:val="0081087E"/>
    <w:rsid w:val="00810F87"/>
    <w:rsid w:val="00811EB3"/>
    <w:rsid w:val="00813291"/>
    <w:rsid w:val="0081543E"/>
    <w:rsid w:val="008159BD"/>
    <w:rsid w:val="00815EE4"/>
    <w:rsid w:val="0081642B"/>
    <w:rsid w:val="00816DC5"/>
    <w:rsid w:val="008178CA"/>
    <w:rsid w:val="008202B7"/>
    <w:rsid w:val="00820629"/>
    <w:rsid w:val="00820841"/>
    <w:rsid w:val="008209AF"/>
    <w:rsid w:val="008218FD"/>
    <w:rsid w:val="008219B4"/>
    <w:rsid w:val="008219D5"/>
    <w:rsid w:val="0082219F"/>
    <w:rsid w:val="008230F1"/>
    <w:rsid w:val="008233A9"/>
    <w:rsid w:val="008238EA"/>
    <w:rsid w:val="00823BDF"/>
    <w:rsid w:val="00824CDE"/>
    <w:rsid w:val="008252A1"/>
    <w:rsid w:val="008254CC"/>
    <w:rsid w:val="008260D8"/>
    <w:rsid w:val="0082664F"/>
    <w:rsid w:val="0082737E"/>
    <w:rsid w:val="008278C2"/>
    <w:rsid w:val="00827B1D"/>
    <w:rsid w:val="00830219"/>
    <w:rsid w:val="00830334"/>
    <w:rsid w:val="00830821"/>
    <w:rsid w:val="0083115B"/>
    <w:rsid w:val="008319A5"/>
    <w:rsid w:val="00832D12"/>
    <w:rsid w:val="00833374"/>
    <w:rsid w:val="00833D22"/>
    <w:rsid w:val="00834198"/>
    <w:rsid w:val="00834623"/>
    <w:rsid w:val="0083569E"/>
    <w:rsid w:val="008357D8"/>
    <w:rsid w:val="00836053"/>
    <w:rsid w:val="008367FE"/>
    <w:rsid w:val="00836A25"/>
    <w:rsid w:val="00836FED"/>
    <w:rsid w:val="0083784C"/>
    <w:rsid w:val="00837CC6"/>
    <w:rsid w:val="008404BF"/>
    <w:rsid w:val="00840E4B"/>
    <w:rsid w:val="008410ED"/>
    <w:rsid w:val="00841B16"/>
    <w:rsid w:val="00841EBA"/>
    <w:rsid w:val="0084235F"/>
    <w:rsid w:val="008425D4"/>
    <w:rsid w:val="008427E2"/>
    <w:rsid w:val="00843001"/>
    <w:rsid w:val="00843711"/>
    <w:rsid w:val="00843C0E"/>
    <w:rsid w:val="00843F2D"/>
    <w:rsid w:val="008440D8"/>
    <w:rsid w:val="008443BC"/>
    <w:rsid w:val="008443E4"/>
    <w:rsid w:val="0084440B"/>
    <w:rsid w:val="00844E7D"/>
    <w:rsid w:val="00845209"/>
    <w:rsid w:val="0084531F"/>
    <w:rsid w:val="0084546F"/>
    <w:rsid w:val="00845A65"/>
    <w:rsid w:val="00846002"/>
    <w:rsid w:val="00846270"/>
    <w:rsid w:val="00846852"/>
    <w:rsid w:val="00846D81"/>
    <w:rsid w:val="008477C7"/>
    <w:rsid w:val="00850652"/>
    <w:rsid w:val="00850DF7"/>
    <w:rsid w:val="00850E7B"/>
    <w:rsid w:val="0085276E"/>
    <w:rsid w:val="008529C6"/>
    <w:rsid w:val="00853F88"/>
    <w:rsid w:val="0085405C"/>
    <w:rsid w:val="00854212"/>
    <w:rsid w:val="00854791"/>
    <w:rsid w:val="00854C07"/>
    <w:rsid w:val="008552C8"/>
    <w:rsid w:val="00855389"/>
    <w:rsid w:val="008554B1"/>
    <w:rsid w:val="00855D7E"/>
    <w:rsid w:val="0085629E"/>
    <w:rsid w:val="008568D8"/>
    <w:rsid w:val="00856A82"/>
    <w:rsid w:val="00856DDE"/>
    <w:rsid w:val="00856F26"/>
    <w:rsid w:val="00857FEC"/>
    <w:rsid w:val="00860650"/>
    <w:rsid w:val="00860CFC"/>
    <w:rsid w:val="00860F8A"/>
    <w:rsid w:val="00861B25"/>
    <w:rsid w:val="00862835"/>
    <w:rsid w:val="00864A6B"/>
    <w:rsid w:val="00864DC4"/>
    <w:rsid w:val="0086591F"/>
    <w:rsid w:val="008668D5"/>
    <w:rsid w:val="00866F00"/>
    <w:rsid w:val="00867784"/>
    <w:rsid w:val="0086789F"/>
    <w:rsid w:val="008679D6"/>
    <w:rsid w:val="00867B7F"/>
    <w:rsid w:val="00867BD9"/>
    <w:rsid w:val="00870A74"/>
    <w:rsid w:val="00871AB2"/>
    <w:rsid w:val="00871B60"/>
    <w:rsid w:val="0087279B"/>
    <w:rsid w:val="00873291"/>
    <w:rsid w:val="00873B80"/>
    <w:rsid w:val="00873FC4"/>
    <w:rsid w:val="00874598"/>
    <w:rsid w:val="008749CC"/>
    <w:rsid w:val="00874E1B"/>
    <w:rsid w:val="00875AAF"/>
    <w:rsid w:val="00875BC8"/>
    <w:rsid w:val="00875DA3"/>
    <w:rsid w:val="0087681B"/>
    <w:rsid w:val="008774D7"/>
    <w:rsid w:val="0087795A"/>
    <w:rsid w:val="00877E0E"/>
    <w:rsid w:val="008802F5"/>
    <w:rsid w:val="00880DCD"/>
    <w:rsid w:val="008828D3"/>
    <w:rsid w:val="00882ED6"/>
    <w:rsid w:val="00884516"/>
    <w:rsid w:val="00884784"/>
    <w:rsid w:val="008852C6"/>
    <w:rsid w:val="0088659A"/>
    <w:rsid w:val="008866E6"/>
    <w:rsid w:val="00886C5B"/>
    <w:rsid w:val="00887207"/>
    <w:rsid w:val="00887C4F"/>
    <w:rsid w:val="008901A7"/>
    <w:rsid w:val="0089111B"/>
    <w:rsid w:val="00891C8B"/>
    <w:rsid w:val="008925B1"/>
    <w:rsid w:val="00892A4F"/>
    <w:rsid w:val="00892C67"/>
    <w:rsid w:val="0089368D"/>
    <w:rsid w:val="008938E5"/>
    <w:rsid w:val="00893EC9"/>
    <w:rsid w:val="008943AA"/>
    <w:rsid w:val="00894747"/>
    <w:rsid w:val="00894814"/>
    <w:rsid w:val="0089501A"/>
    <w:rsid w:val="00895C8F"/>
    <w:rsid w:val="0089609E"/>
    <w:rsid w:val="00896169"/>
    <w:rsid w:val="0089626B"/>
    <w:rsid w:val="00896C7D"/>
    <w:rsid w:val="008975CC"/>
    <w:rsid w:val="008A0289"/>
    <w:rsid w:val="008A1028"/>
    <w:rsid w:val="008A1630"/>
    <w:rsid w:val="008A1AED"/>
    <w:rsid w:val="008A2C2E"/>
    <w:rsid w:val="008A2D0B"/>
    <w:rsid w:val="008A3034"/>
    <w:rsid w:val="008A4509"/>
    <w:rsid w:val="008A4916"/>
    <w:rsid w:val="008A4AFE"/>
    <w:rsid w:val="008A50DE"/>
    <w:rsid w:val="008A5329"/>
    <w:rsid w:val="008A554C"/>
    <w:rsid w:val="008A5A26"/>
    <w:rsid w:val="008A5A8D"/>
    <w:rsid w:val="008A5C61"/>
    <w:rsid w:val="008B0386"/>
    <w:rsid w:val="008B0559"/>
    <w:rsid w:val="008B06F5"/>
    <w:rsid w:val="008B0BA2"/>
    <w:rsid w:val="008B10AD"/>
    <w:rsid w:val="008B1158"/>
    <w:rsid w:val="008B1462"/>
    <w:rsid w:val="008B186A"/>
    <w:rsid w:val="008B1B9A"/>
    <w:rsid w:val="008B1ED3"/>
    <w:rsid w:val="008B3127"/>
    <w:rsid w:val="008B3486"/>
    <w:rsid w:val="008B3521"/>
    <w:rsid w:val="008B3C05"/>
    <w:rsid w:val="008B4CB9"/>
    <w:rsid w:val="008B4E36"/>
    <w:rsid w:val="008B70CE"/>
    <w:rsid w:val="008B734E"/>
    <w:rsid w:val="008B77BD"/>
    <w:rsid w:val="008C05A9"/>
    <w:rsid w:val="008C0C59"/>
    <w:rsid w:val="008C13DB"/>
    <w:rsid w:val="008C1916"/>
    <w:rsid w:val="008C1C60"/>
    <w:rsid w:val="008C2831"/>
    <w:rsid w:val="008C3018"/>
    <w:rsid w:val="008C3478"/>
    <w:rsid w:val="008C36A8"/>
    <w:rsid w:val="008C3CFB"/>
    <w:rsid w:val="008C432E"/>
    <w:rsid w:val="008C475A"/>
    <w:rsid w:val="008C507D"/>
    <w:rsid w:val="008C5A1E"/>
    <w:rsid w:val="008C5E41"/>
    <w:rsid w:val="008C65FE"/>
    <w:rsid w:val="008C6730"/>
    <w:rsid w:val="008C684C"/>
    <w:rsid w:val="008C6DB7"/>
    <w:rsid w:val="008C78D7"/>
    <w:rsid w:val="008C7B9B"/>
    <w:rsid w:val="008C7DDE"/>
    <w:rsid w:val="008D0C1B"/>
    <w:rsid w:val="008D0E18"/>
    <w:rsid w:val="008D15C8"/>
    <w:rsid w:val="008D1884"/>
    <w:rsid w:val="008D2522"/>
    <w:rsid w:val="008D41D4"/>
    <w:rsid w:val="008D4745"/>
    <w:rsid w:val="008D4CAF"/>
    <w:rsid w:val="008D52F6"/>
    <w:rsid w:val="008D5323"/>
    <w:rsid w:val="008D5FF1"/>
    <w:rsid w:val="008D637F"/>
    <w:rsid w:val="008D6A14"/>
    <w:rsid w:val="008D75AF"/>
    <w:rsid w:val="008E02C7"/>
    <w:rsid w:val="008E0489"/>
    <w:rsid w:val="008E1D44"/>
    <w:rsid w:val="008E1DB3"/>
    <w:rsid w:val="008E1DB4"/>
    <w:rsid w:val="008E2E38"/>
    <w:rsid w:val="008E3772"/>
    <w:rsid w:val="008E49C8"/>
    <w:rsid w:val="008E564F"/>
    <w:rsid w:val="008E575F"/>
    <w:rsid w:val="008E5FC0"/>
    <w:rsid w:val="008E6045"/>
    <w:rsid w:val="008E642C"/>
    <w:rsid w:val="008E6827"/>
    <w:rsid w:val="008E6B8D"/>
    <w:rsid w:val="008E74B3"/>
    <w:rsid w:val="008E750B"/>
    <w:rsid w:val="008E7732"/>
    <w:rsid w:val="008E7AA5"/>
    <w:rsid w:val="008F0A2A"/>
    <w:rsid w:val="008F100D"/>
    <w:rsid w:val="008F165A"/>
    <w:rsid w:val="008F1768"/>
    <w:rsid w:val="008F1A02"/>
    <w:rsid w:val="008F2840"/>
    <w:rsid w:val="008F3996"/>
    <w:rsid w:val="008F4848"/>
    <w:rsid w:val="008F6246"/>
    <w:rsid w:val="008F63B5"/>
    <w:rsid w:val="008F66A4"/>
    <w:rsid w:val="008F7B84"/>
    <w:rsid w:val="00900014"/>
    <w:rsid w:val="00900101"/>
    <w:rsid w:val="00900C3E"/>
    <w:rsid w:val="00900C93"/>
    <w:rsid w:val="00900F70"/>
    <w:rsid w:val="00900F78"/>
    <w:rsid w:val="00901422"/>
    <w:rsid w:val="00901536"/>
    <w:rsid w:val="00902258"/>
    <w:rsid w:val="009022E4"/>
    <w:rsid w:val="00902518"/>
    <w:rsid w:val="0090260E"/>
    <w:rsid w:val="0090292F"/>
    <w:rsid w:val="00903591"/>
    <w:rsid w:val="00903A07"/>
    <w:rsid w:val="00903D3A"/>
    <w:rsid w:val="00903FD8"/>
    <w:rsid w:val="009040D8"/>
    <w:rsid w:val="009045D6"/>
    <w:rsid w:val="009048C0"/>
    <w:rsid w:val="0090515E"/>
    <w:rsid w:val="009055E4"/>
    <w:rsid w:val="00905A5B"/>
    <w:rsid w:val="0090734A"/>
    <w:rsid w:val="00907524"/>
    <w:rsid w:val="00907B47"/>
    <w:rsid w:val="00911485"/>
    <w:rsid w:val="0091169E"/>
    <w:rsid w:val="00911F5F"/>
    <w:rsid w:val="00912758"/>
    <w:rsid w:val="00912D62"/>
    <w:rsid w:val="009131D7"/>
    <w:rsid w:val="00914650"/>
    <w:rsid w:val="00914A8A"/>
    <w:rsid w:val="00915315"/>
    <w:rsid w:val="009159DF"/>
    <w:rsid w:val="00915B11"/>
    <w:rsid w:val="00915B58"/>
    <w:rsid w:val="009167F1"/>
    <w:rsid w:val="0091706A"/>
    <w:rsid w:val="009178FF"/>
    <w:rsid w:val="009179AD"/>
    <w:rsid w:val="00920EA0"/>
    <w:rsid w:val="00921A5D"/>
    <w:rsid w:val="00921AFB"/>
    <w:rsid w:val="00922024"/>
    <w:rsid w:val="00922979"/>
    <w:rsid w:val="00922CA9"/>
    <w:rsid w:val="00922F8F"/>
    <w:rsid w:val="00923A60"/>
    <w:rsid w:val="00924E13"/>
    <w:rsid w:val="009255A2"/>
    <w:rsid w:val="009255AB"/>
    <w:rsid w:val="00925A0A"/>
    <w:rsid w:val="00926D1E"/>
    <w:rsid w:val="00927774"/>
    <w:rsid w:val="00927A1C"/>
    <w:rsid w:val="00930AC6"/>
    <w:rsid w:val="00930E18"/>
    <w:rsid w:val="00931337"/>
    <w:rsid w:val="009316AF"/>
    <w:rsid w:val="00931D83"/>
    <w:rsid w:val="00931FD9"/>
    <w:rsid w:val="00932A50"/>
    <w:rsid w:val="00932AEE"/>
    <w:rsid w:val="00932BFB"/>
    <w:rsid w:val="00932DFB"/>
    <w:rsid w:val="009330BF"/>
    <w:rsid w:val="0093362E"/>
    <w:rsid w:val="00933C20"/>
    <w:rsid w:val="00933E82"/>
    <w:rsid w:val="00934100"/>
    <w:rsid w:val="009351E8"/>
    <w:rsid w:val="0093540B"/>
    <w:rsid w:val="00935E2F"/>
    <w:rsid w:val="00940C31"/>
    <w:rsid w:val="0094116D"/>
    <w:rsid w:val="00941ACF"/>
    <w:rsid w:val="00942143"/>
    <w:rsid w:val="009424E7"/>
    <w:rsid w:val="00942543"/>
    <w:rsid w:val="0094289A"/>
    <w:rsid w:val="00943133"/>
    <w:rsid w:val="00944F9E"/>
    <w:rsid w:val="00945248"/>
    <w:rsid w:val="0094533F"/>
    <w:rsid w:val="00945516"/>
    <w:rsid w:val="00947C64"/>
    <w:rsid w:val="00950725"/>
    <w:rsid w:val="00950ED4"/>
    <w:rsid w:val="00950FBD"/>
    <w:rsid w:val="009519F9"/>
    <w:rsid w:val="00951BF0"/>
    <w:rsid w:val="00951F30"/>
    <w:rsid w:val="00952706"/>
    <w:rsid w:val="0095389C"/>
    <w:rsid w:val="00953C34"/>
    <w:rsid w:val="00955901"/>
    <w:rsid w:val="00955E11"/>
    <w:rsid w:val="00955F9D"/>
    <w:rsid w:val="00955FC6"/>
    <w:rsid w:val="00956EE7"/>
    <w:rsid w:val="00956F2E"/>
    <w:rsid w:val="009570CE"/>
    <w:rsid w:val="00957D63"/>
    <w:rsid w:val="009607EE"/>
    <w:rsid w:val="009610BB"/>
    <w:rsid w:val="00961591"/>
    <w:rsid w:val="009620A2"/>
    <w:rsid w:val="00962422"/>
    <w:rsid w:val="00962E02"/>
    <w:rsid w:val="00963652"/>
    <w:rsid w:val="0096458A"/>
    <w:rsid w:val="009649CF"/>
    <w:rsid w:val="00964C2E"/>
    <w:rsid w:val="009653B1"/>
    <w:rsid w:val="00965DF2"/>
    <w:rsid w:val="00967031"/>
    <w:rsid w:val="00967047"/>
    <w:rsid w:val="009671DA"/>
    <w:rsid w:val="00967FD7"/>
    <w:rsid w:val="00970561"/>
    <w:rsid w:val="0097057C"/>
    <w:rsid w:val="00970BA4"/>
    <w:rsid w:val="00970F7D"/>
    <w:rsid w:val="00971EAA"/>
    <w:rsid w:val="00972350"/>
    <w:rsid w:val="0097372C"/>
    <w:rsid w:val="00974514"/>
    <w:rsid w:val="0097451E"/>
    <w:rsid w:val="00974C44"/>
    <w:rsid w:val="00974F84"/>
    <w:rsid w:val="0097502A"/>
    <w:rsid w:val="0097566C"/>
    <w:rsid w:val="00975945"/>
    <w:rsid w:val="00975BCB"/>
    <w:rsid w:val="00975CA6"/>
    <w:rsid w:val="00976478"/>
    <w:rsid w:val="00976542"/>
    <w:rsid w:val="00976AE0"/>
    <w:rsid w:val="009771B4"/>
    <w:rsid w:val="00977B23"/>
    <w:rsid w:val="009807A2"/>
    <w:rsid w:val="00980C0A"/>
    <w:rsid w:val="00980D0E"/>
    <w:rsid w:val="009818D6"/>
    <w:rsid w:val="0098199A"/>
    <w:rsid w:val="00981B29"/>
    <w:rsid w:val="00981B94"/>
    <w:rsid w:val="0098225E"/>
    <w:rsid w:val="009823C9"/>
    <w:rsid w:val="009824BC"/>
    <w:rsid w:val="00982FA4"/>
    <w:rsid w:val="009833CB"/>
    <w:rsid w:val="00983C25"/>
    <w:rsid w:val="00985035"/>
    <w:rsid w:val="009855D7"/>
    <w:rsid w:val="00985B60"/>
    <w:rsid w:val="009862DD"/>
    <w:rsid w:val="00986536"/>
    <w:rsid w:val="009866BE"/>
    <w:rsid w:val="009869BE"/>
    <w:rsid w:val="00987099"/>
    <w:rsid w:val="00987620"/>
    <w:rsid w:val="00990070"/>
    <w:rsid w:val="00991260"/>
    <w:rsid w:val="009919D8"/>
    <w:rsid w:val="00991A9F"/>
    <w:rsid w:val="00991BCC"/>
    <w:rsid w:val="00991C2F"/>
    <w:rsid w:val="00991F50"/>
    <w:rsid w:val="00992932"/>
    <w:rsid w:val="00992CFB"/>
    <w:rsid w:val="00994111"/>
    <w:rsid w:val="0099425F"/>
    <w:rsid w:val="00994285"/>
    <w:rsid w:val="00994879"/>
    <w:rsid w:val="009954C9"/>
    <w:rsid w:val="00995A1E"/>
    <w:rsid w:val="00995AD2"/>
    <w:rsid w:val="00996298"/>
    <w:rsid w:val="0099695D"/>
    <w:rsid w:val="00997052"/>
    <w:rsid w:val="009970A2"/>
    <w:rsid w:val="009971F5"/>
    <w:rsid w:val="00997F64"/>
    <w:rsid w:val="009A030C"/>
    <w:rsid w:val="009A066C"/>
    <w:rsid w:val="009A1D72"/>
    <w:rsid w:val="009A1D78"/>
    <w:rsid w:val="009A2948"/>
    <w:rsid w:val="009A2A5B"/>
    <w:rsid w:val="009A4A67"/>
    <w:rsid w:val="009A4F0E"/>
    <w:rsid w:val="009A508F"/>
    <w:rsid w:val="009A51B6"/>
    <w:rsid w:val="009A59D2"/>
    <w:rsid w:val="009A6352"/>
    <w:rsid w:val="009A661C"/>
    <w:rsid w:val="009A6903"/>
    <w:rsid w:val="009A6FDA"/>
    <w:rsid w:val="009A7876"/>
    <w:rsid w:val="009A7E19"/>
    <w:rsid w:val="009B00DD"/>
    <w:rsid w:val="009B0275"/>
    <w:rsid w:val="009B071C"/>
    <w:rsid w:val="009B0F8A"/>
    <w:rsid w:val="009B27A4"/>
    <w:rsid w:val="009B3E04"/>
    <w:rsid w:val="009B43A4"/>
    <w:rsid w:val="009B4E9E"/>
    <w:rsid w:val="009B5197"/>
    <w:rsid w:val="009B55A3"/>
    <w:rsid w:val="009B5622"/>
    <w:rsid w:val="009B5CE3"/>
    <w:rsid w:val="009B5F7B"/>
    <w:rsid w:val="009B6A57"/>
    <w:rsid w:val="009B71A2"/>
    <w:rsid w:val="009B7505"/>
    <w:rsid w:val="009B7D52"/>
    <w:rsid w:val="009B7FE2"/>
    <w:rsid w:val="009C0492"/>
    <w:rsid w:val="009C1BAE"/>
    <w:rsid w:val="009C1C4B"/>
    <w:rsid w:val="009C1D79"/>
    <w:rsid w:val="009C1E98"/>
    <w:rsid w:val="009C1F4A"/>
    <w:rsid w:val="009C32B0"/>
    <w:rsid w:val="009C36D6"/>
    <w:rsid w:val="009C3982"/>
    <w:rsid w:val="009C40D5"/>
    <w:rsid w:val="009C462D"/>
    <w:rsid w:val="009C4A24"/>
    <w:rsid w:val="009C5214"/>
    <w:rsid w:val="009C5B59"/>
    <w:rsid w:val="009D1E6C"/>
    <w:rsid w:val="009D21BA"/>
    <w:rsid w:val="009D260A"/>
    <w:rsid w:val="009D27DE"/>
    <w:rsid w:val="009D36E9"/>
    <w:rsid w:val="009D3A61"/>
    <w:rsid w:val="009D3BA3"/>
    <w:rsid w:val="009D3BF1"/>
    <w:rsid w:val="009D4424"/>
    <w:rsid w:val="009D4B3D"/>
    <w:rsid w:val="009D62CD"/>
    <w:rsid w:val="009D6411"/>
    <w:rsid w:val="009D74EA"/>
    <w:rsid w:val="009D79D0"/>
    <w:rsid w:val="009D7A55"/>
    <w:rsid w:val="009D7FC7"/>
    <w:rsid w:val="009E0A66"/>
    <w:rsid w:val="009E13CA"/>
    <w:rsid w:val="009E17A9"/>
    <w:rsid w:val="009E1F36"/>
    <w:rsid w:val="009E2037"/>
    <w:rsid w:val="009E2591"/>
    <w:rsid w:val="009E27C7"/>
    <w:rsid w:val="009E3304"/>
    <w:rsid w:val="009E3E23"/>
    <w:rsid w:val="009E6064"/>
    <w:rsid w:val="009E6383"/>
    <w:rsid w:val="009E63F5"/>
    <w:rsid w:val="009E6A24"/>
    <w:rsid w:val="009E6E0B"/>
    <w:rsid w:val="009E6EA9"/>
    <w:rsid w:val="009F00D9"/>
    <w:rsid w:val="009F05B6"/>
    <w:rsid w:val="009F0633"/>
    <w:rsid w:val="009F0D95"/>
    <w:rsid w:val="009F15EA"/>
    <w:rsid w:val="009F2573"/>
    <w:rsid w:val="009F31C2"/>
    <w:rsid w:val="009F33CB"/>
    <w:rsid w:val="009F3628"/>
    <w:rsid w:val="009F3FF0"/>
    <w:rsid w:val="009F4406"/>
    <w:rsid w:val="009F4842"/>
    <w:rsid w:val="009F5070"/>
    <w:rsid w:val="009F5EBD"/>
    <w:rsid w:val="009F64D5"/>
    <w:rsid w:val="009F72B4"/>
    <w:rsid w:val="009F73B0"/>
    <w:rsid w:val="00A00592"/>
    <w:rsid w:val="00A0124B"/>
    <w:rsid w:val="00A0147A"/>
    <w:rsid w:val="00A019F4"/>
    <w:rsid w:val="00A01DE6"/>
    <w:rsid w:val="00A0207C"/>
    <w:rsid w:val="00A02430"/>
    <w:rsid w:val="00A02A3E"/>
    <w:rsid w:val="00A03648"/>
    <w:rsid w:val="00A040B3"/>
    <w:rsid w:val="00A047E4"/>
    <w:rsid w:val="00A04A3B"/>
    <w:rsid w:val="00A04F0F"/>
    <w:rsid w:val="00A04F6B"/>
    <w:rsid w:val="00A05166"/>
    <w:rsid w:val="00A05BA1"/>
    <w:rsid w:val="00A05FD3"/>
    <w:rsid w:val="00A06271"/>
    <w:rsid w:val="00A0693E"/>
    <w:rsid w:val="00A07D3C"/>
    <w:rsid w:val="00A07E70"/>
    <w:rsid w:val="00A10213"/>
    <w:rsid w:val="00A102EF"/>
    <w:rsid w:val="00A10585"/>
    <w:rsid w:val="00A10D70"/>
    <w:rsid w:val="00A1167F"/>
    <w:rsid w:val="00A118C5"/>
    <w:rsid w:val="00A119AA"/>
    <w:rsid w:val="00A1213D"/>
    <w:rsid w:val="00A1259B"/>
    <w:rsid w:val="00A139BC"/>
    <w:rsid w:val="00A13DAE"/>
    <w:rsid w:val="00A145B3"/>
    <w:rsid w:val="00A14B29"/>
    <w:rsid w:val="00A155B9"/>
    <w:rsid w:val="00A15622"/>
    <w:rsid w:val="00A157F0"/>
    <w:rsid w:val="00A1626E"/>
    <w:rsid w:val="00A1652D"/>
    <w:rsid w:val="00A16C90"/>
    <w:rsid w:val="00A16CB3"/>
    <w:rsid w:val="00A17965"/>
    <w:rsid w:val="00A17DF5"/>
    <w:rsid w:val="00A20008"/>
    <w:rsid w:val="00A20983"/>
    <w:rsid w:val="00A211D8"/>
    <w:rsid w:val="00A21561"/>
    <w:rsid w:val="00A22B6B"/>
    <w:rsid w:val="00A2361D"/>
    <w:rsid w:val="00A237A5"/>
    <w:rsid w:val="00A240C3"/>
    <w:rsid w:val="00A24D18"/>
    <w:rsid w:val="00A2701A"/>
    <w:rsid w:val="00A27FDF"/>
    <w:rsid w:val="00A301BB"/>
    <w:rsid w:val="00A30221"/>
    <w:rsid w:val="00A304FB"/>
    <w:rsid w:val="00A30648"/>
    <w:rsid w:val="00A312D5"/>
    <w:rsid w:val="00A31535"/>
    <w:rsid w:val="00A31A36"/>
    <w:rsid w:val="00A33AB3"/>
    <w:rsid w:val="00A345A2"/>
    <w:rsid w:val="00A34FE3"/>
    <w:rsid w:val="00A35042"/>
    <w:rsid w:val="00A35740"/>
    <w:rsid w:val="00A35C14"/>
    <w:rsid w:val="00A35C96"/>
    <w:rsid w:val="00A35F9A"/>
    <w:rsid w:val="00A367B8"/>
    <w:rsid w:val="00A369A9"/>
    <w:rsid w:val="00A36B94"/>
    <w:rsid w:val="00A373C0"/>
    <w:rsid w:val="00A37ECC"/>
    <w:rsid w:val="00A40356"/>
    <w:rsid w:val="00A40624"/>
    <w:rsid w:val="00A40E40"/>
    <w:rsid w:val="00A40E4A"/>
    <w:rsid w:val="00A41586"/>
    <w:rsid w:val="00A41850"/>
    <w:rsid w:val="00A428F2"/>
    <w:rsid w:val="00A429CF"/>
    <w:rsid w:val="00A42F51"/>
    <w:rsid w:val="00A431E7"/>
    <w:rsid w:val="00A44882"/>
    <w:rsid w:val="00A44D1E"/>
    <w:rsid w:val="00A45E62"/>
    <w:rsid w:val="00A46C37"/>
    <w:rsid w:val="00A46D26"/>
    <w:rsid w:val="00A47A3E"/>
    <w:rsid w:val="00A501A3"/>
    <w:rsid w:val="00A50789"/>
    <w:rsid w:val="00A5186C"/>
    <w:rsid w:val="00A51B0C"/>
    <w:rsid w:val="00A5212D"/>
    <w:rsid w:val="00A52338"/>
    <w:rsid w:val="00A5240C"/>
    <w:rsid w:val="00A52516"/>
    <w:rsid w:val="00A5273A"/>
    <w:rsid w:val="00A533E8"/>
    <w:rsid w:val="00A53A56"/>
    <w:rsid w:val="00A5419A"/>
    <w:rsid w:val="00A547A3"/>
    <w:rsid w:val="00A54F25"/>
    <w:rsid w:val="00A54F47"/>
    <w:rsid w:val="00A5595C"/>
    <w:rsid w:val="00A569F2"/>
    <w:rsid w:val="00A60805"/>
    <w:rsid w:val="00A612FE"/>
    <w:rsid w:val="00A61961"/>
    <w:rsid w:val="00A61BC3"/>
    <w:rsid w:val="00A61FAE"/>
    <w:rsid w:val="00A62463"/>
    <w:rsid w:val="00A62B14"/>
    <w:rsid w:val="00A63A03"/>
    <w:rsid w:val="00A64518"/>
    <w:rsid w:val="00A64C8A"/>
    <w:rsid w:val="00A64D33"/>
    <w:rsid w:val="00A6593E"/>
    <w:rsid w:val="00A665B1"/>
    <w:rsid w:val="00A666A7"/>
    <w:rsid w:val="00A668C6"/>
    <w:rsid w:val="00A672F5"/>
    <w:rsid w:val="00A6759C"/>
    <w:rsid w:val="00A6793E"/>
    <w:rsid w:val="00A67D80"/>
    <w:rsid w:val="00A67DE5"/>
    <w:rsid w:val="00A7139D"/>
    <w:rsid w:val="00A7143A"/>
    <w:rsid w:val="00A716D1"/>
    <w:rsid w:val="00A71AAE"/>
    <w:rsid w:val="00A72473"/>
    <w:rsid w:val="00A7390F"/>
    <w:rsid w:val="00A73D8D"/>
    <w:rsid w:val="00A7465A"/>
    <w:rsid w:val="00A746FC"/>
    <w:rsid w:val="00A75624"/>
    <w:rsid w:val="00A75E02"/>
    <w:rsid w:val="00A75F5C"/>
    <w:rsid w:val="00A75FB8"/>
    <w:rsid w:val="00A76029"/>
    <w:rsid w:val="00A766F9"/>
    <w:rsid w:val="00A76D2E"/>
    <w:rsid w:val="00A8116B"/>
    <w:rsid w:val="00A81198"/>
    <w:rsid w:val="00A81A44"/>
    <w:rsid w:val="00A820A6"/>
    <w:rsid w:val="00A824AB"/>
    <w:rsid w:val="00A824FC"/>
    <w:rsid w:val="00A8306F"/>
    <w:rsid w:val="00A83352"/>
    <w:rsid w:val="00A837A7"/>
    <w:rsid w:val="00A858B4"/>
    <w:rsid w:val="00A85F05"/>
    <w:rsid w:val="00A87011"/>
    <w:rsid w:val="00A87B3B"/>
    <w:rsid w:val="00A912F6"/>
    <w:rsid w:val="00A924CE"/>
    <w:rsid w:val="00A92B76"/>
    <w:rsid w:val="00A92F1D"/>
    <w:rsid w:val="00A934E7"/>
    <w:rsid w:val="00A9400B"/>
    <w:rsid w:val="00A9457D"/>
    <w:rsid w:val="00A9462B"/>
    <w:rsid w:val="00A94C40"/>
    <w:rsid w:val="00A953D9"/>
    <w:rsid w:val="00A95561"/>
    <w:rsid w:val="00A95D6D"/>
    <w:rsid w:val="00A95E57"/>
    <w:rsid w:val="00A95EDF"/>
    <w:rsid w:val="00A960C9"/>
    <w:rsid w:val="00A96CBE"/>
    <w:rsid w:val="00A97923"/>
    <w:rsid w:val="00A97E7E"/>
    <w:rsid w:val="00AA0173"/>
    <w:rsid w:val="00AA0367"/>
    <w:rsid w:val="00AA04FD"/>
    <w:rsid w:val="00AA0FB7"/>
    <w:rsid w:val="00AA11EC"/>
    <w:rsid w:val="00AA3A63"/>
    <w:rsid w:val="00AA43AF"/>
    <w:rsid w:val="00AA5201"/>
    <w:rsid w:val="00AA62C7"/>
    <w:rsid w:val="00AA631E"/>
    <w:rsid w:val="00AA64D9"/>
    <w:rsid w:val="00AA6FB5"/>
    <w:rsid w:val="00AA741C"/>
    <w:rsid w:val="00AA77BD"/>
    <w:rsid w:val="00AB0C6A"/>
    <w:rsid w:val="00AB11A5"/>
    <w:rsid w:val="00AB136B"/>
    <w:rsid w:val="00AB27BE"/>
    <w:rsid w:val="00AB2A16"/>
    <w:rsid w:val="00AB3445"/>
    <w:rsid w:val="00AB38C3"/>
    <w:rsid w:val="00AB3934"/>
    <w:rsid w:val="00AB461F"/>
    <w:rsid w:val="00AB476E"/>
    <w:rsid w:val="00AB4D5F"/>
    <w:rsid w:val="00AB4FF1"/>
    <w:rsid w:val="00AB51AD"/>
    <w:rsid w:val="00AB543C"/>
    <w:rsid w:val="00AB5D23"/>
    <w:rsid w:val="00AB625E"/>
    <w:rsid w:val="00AB62F4"/>
    <w:rsid w:val="00AB6919"/>
    <w:rsid w:val="00AB70C7"/>
    <w:rsid w:val="00AB7377"/>
    <w:rsid w:val="00AB747E"/>
    <w:rsid w:val="00AB7EAD"/>
    <w:rsid w:val="00AC011E"/>
    <w:rsid w:val="00AC04A8"/>
    <w:rsid w:val="00AC0FCD"/>
    <w:rsid w:val="00AC11FF"/>
    <w:rsid w:val="00AC1B23"/>
    <w:rsid w:val="00AC1F98"/>
    <w:rsid w:val="00AC23AF"/>
    <w:rsid w:val="00AC23BA"/>
    <w:rsid w:val="00AC28B4"/>
    <w:rsid w:val="00AC2AF2"/>
    <w:rsid w:val="00AC2EB1"/>
    <w:rsid w:val="00AC3DF3"/>
    <w:rsid w:val="00AC4042"/>
    <w:rsid w:val="00AC4548"/>
    <w:rsid w:val="00AC47A5"/>
    <w:rsid w:val="00AC53C0"/>
    <w:rsid w:val="00AC58F0"/>
    <w:rsid w:val="00AC5E2A"/>
    <w:rsid w:val="00AC6736"/>
    <w:rsid w:val="00AC7DA4"/>
    <w:rsid w:val="00AC7F2D"/>
    <w:rsid w:val="00AD0254"/>
    <w:rsid w:val="00AD11E4"/>
    <w:rsid w:val="00AD26A1"/>
    <w:rsid w:val="00AD35DB"/>
    <w:rsid w:val="00AD3D2F"/>
    <w:rsid w:val="00AD42E7"/>
    <w:rsid w:val="00AD443B"/>
    <w:rsid w:val="00AD5A52"/>
    <w:rsid w:val="00AD605C"/>
    <w:rsid w:val="00AD6BDE"/>
    <w:rsid w:val="00AD76A9"/>
    <w:rsid w:val="00AD7A7E"/>
    <w:rsid w:val="00AE02EC"/>
    <w:rsid w:val="00AE0A1A"/>
    <w:rsid w:val="00AE0B67"/>
    <w:rsid w:val="00AE0F5A"/>
    <w:rsid w:val="00AE29EC"/>
    <w:rsid w:val="00AE37FB"/>
    <w:rsid w:val="00AE3822"/>
    <w:rsid w:val="00AE3CC4"/>
    <w:rsid w:val="00AE4278"/>
    <w:rsid w:val="00AE4D0A"/>
    <w:rsid w:val="00AE5562"/>
    <w:rsid w:val="00AE688F"/>
    <w:rsid w:val="00AE6ED7"/>
    <w:rsid w:val="00AE739A"/>
    <w:rsid w:val="00AE73F2"/>
    <w:rsid w:val="00AE7E04"/>
    <w:rsid w:val="00AF1477"/>
    <w:rsid w:val="00AF2266"/>
    <w:rsid w:val="00AF2A1F"/>
    <w:rsid w:val="00AF3818"/>
    <w:rsid w:val="00AF4B8F"/>
    <w:rsid w:val="00AF568D"/>
    <w:rsid w:val="00AF6BC5"/>
    <w:rsid w:val="00AF7512"/>
    <w:rsid w:val="00AF7818"/>
    <w:rsid w:val="00AF7FC6"/>
    <w:rsid w:val="00B00E38"/>
    <w:rsid w:val="00B01B96"/>
    <w:rsid w:val="00B02807"/>
    <w:rsid w:val="00B02ABF"/>
    <w:rsid w:val="00B02B84"/>
    <w:rsid w:val="00B02CAC"/>
    <w:rsid w:val="00B03355"/>
    <w:rsid w:val="00B0361F"/>
    <w:rsid w:val="00B03E3B"/>
    <w:rsid w:val="00B04A91"/>
    <w:rsid w:val="00B0508D"/>
    <w:rsid w:val="00B054E0"/>
    <w:rsid w:val="00B05729"/>
    <w:rsid w:val="00B069EE"/>
    <w:rsid w:val="00B079F4"/>
    <w:rsid w:val="00B1022C"/>
    <w:rsid w:val="00B1213C"/>
    <w:rsid w:val="00B12EED"/>
    <w:rsid w:val="00B1332E"/>
    <w:rsid w:val="00B13886"/>
    <w:rsid w:val="00B13A92"/>
    <w:rsid w:val="00B13C1A"/>
    <w:rsid w:val="00B14D8A"/>
    <w:rsid w:val="00B14F66"/>
    <w:rsid w:val="00B14F73"/>
    <w:rsid w:val="00B14FAC"/>
    <w:rsid w:val="00B15C17"/>
    <w:rsid w:val="00B16711"/>
    <w:rsid w:val="00B16EF1"/>
    <w:rsid w:val="00B17439"/>
    <w:rsid w:val="00B17512"/>
    <w:rsid w:val="00B17AFC"/>
    <w:rsid w:val="00B20440"/>
    <w:rsid w:val="00B216AE"/>
    <w:rsid w:val="00B223D2"/>
    <w:rsid w:val="00B22801"/>
    <w:rsid w:val="00B228C3"/>
    <w:rsid w:val="00B228C9"/>
    <w:rsid w:val="00B23815"/>
    <w:rsid w:val="00B2548F"/>
    <w:rsid w:val="00B256D9"/>
    <w:rsid w:val="00B25AE8"/>
    <w:rsid w:val="00B270F5"/>
    <w:rsid w:val="00B2722A"/>
    <w:rsid w:val="00B27AD0"/>
    <w:rsid w:val="00B27BEF"/>
    <w:rsid w:val="00B27F76"/>
    <w:rsid w:val="00B3032F"/>
    <w:rsid w:val="00B30954"/>
    <w:rsid w:val="00B31927"/>
    <w:rsid w:val="00B31AFC"/>
    <w:rsid w:val="00B31CF5"/>
    <w:rsid w:val="00B33305"/>
    <w:rsid w:val="00B33468"/>
    <w:rsid w:val="00B33EC2"/>
    <w:rsid w:val="00B34EE9"/>
    <w:rsid w:val="00B35C83"/>
    <w:rsid w:val="00B35DCD"/>
    <w:rsid w:val="00B369B3"/>
    <w:rsid w:val="00B36DC4"/>
    <w:rsid w:val="00B37160"/>
    <w:rsid w:val="00B37B3A"/>
    <w:rsid w:val="00B37D68"/>
    <w:rsid w:val="00B37DC5"/>
    <w:rsid w:val="00B40C6A"/>
    <w:rsid w:val="00B4127C"/>
    <w:rsid w:val="00B41BC3"/>
    <w:rsid w:val="00B41F38"/>
    <w:rsid w:val="00B4229C"/>
    <w:rsid w:val="00B43094"/>
    <w:rsid w:val="00B442A7"/>
    <w:rsid w:val="00B4492D"/>
    <w:rsid w:val="00B454A9"/>
    <w:rsid w:val="00B454DC"/>
    <w:rsid w:val="00B46101"/>
    <w:rsid w:val="00B47690"/>
    <w:rsid w:val="00B47819"/>
    <w:rsid w:val="00B5010F"/>
    <w:rsid w:val="00B50AD8"/>
    <w:rsid w:val="00B51C28"/>
    <w:rsid w:val="00B51CEF"/>
    <w:rsid w:val="00B523A6"/>
    <w:rsid w:val="00B5260E"/>
    <w:rsid w:val="00B5396A"/>
    <w:rsid w:val="00B54A6B"/>
    <w:rsid w:val="00B551F2"/>
    <w:rsid w:val="00B554E2"/>
    <w:rsid w:val="00B555A0"/>
    <w:rsid w:val="00B556E6"/>
    <w:rsid w:val="00B5613B"/>
    <w:rsid w:val="00B5637D"/>
    <w:rsid w:val="00B5664C"/>
    <w:rsid w:val="00B56C25"/>
    <w:rsid w:val="00B56E4F"/>
    <w:rsid w:val="00B573EA"/>
    <w:rsid w:val="00B57626"/>
    <w:rsid w:val="00B57858"/>
    <w:rsid w:val="00B57921"/>
    <w:rsid w:val="00B60403"/>
    <w:rsid w:val="00B60983"/>
    <w:rsid w:val="00B61051"/>
    <w:rsid w:val="00B62151"/>
    <w:rsid w:val="00B62353"/>
    <w:rsid w:val="00B6265E"/>
    <w:rsid w:val="00B62698"/>
    <w:rsid w:val="00B62B4E"/>
    <w:rsid w:val="00B63658"/>
    <w:rsid w:val="00B642E5"/>
    <w:rsid w:val="00B642FE"/>
    <w:rsid w:val="00B650F3"/>
    <w:rsid w:val="00B653F0"/>
    <w:rsid w:val="00B66A67"/>
    <w:rsid w:val="00B70F99"/>
    <w:rsid w:val="00B70FB6"/>
    <w:rsid w:val="00B711EE"/>
    <w:rsid w:val="00B71FD1"/>
    <w:rsid w:val="00B7286E"/>
    <w:rsid w:val="00B74AEA"/>
    <w:rsid w:val="00B752EE"/>
    <w:rsid w:val="00B80788"/>
    <w:rsid w:val="00B80863"/>
    <w:rsid w:val="00B80BA9"/>
    <w:rsid w:val="00B81FB9"/>
    <w:rsid w:val="00B8249C"/>
    <w:rsid w:val="00B82B4A"/>
    <w:rsid w:val="00B82B8F"/>
    <w:rsid w:val="00B82F37"/>
    <w:rsid w:val="00B83001"/>
    <w:rsid w:val="00B83195"/>
    <w:rsid w:val="00B8539E"/>
    <w:rsid w:val="00B85DCA"/>
    <w:rsid w:val="00B86554"/>
    <w:rsid w:val="00B879A2"/>
    <w:rsid w:val="00B87AC6"/>
    <w:rsid w:val="00B87C19"/>
    <w:rsid w:val="00B87F77"/>
    <w:rsid w:val="00B90786"/>
    <w:rsid w:val="00B908FE"/>
    <w:rsid w:val="00B90BD8"/>
    <w:rsid w:val="00B918D9"/>
    <w:rsid w:val="00B93A8C"/>
    <w:rsid w:val="00B93BFA"/>
    <w:rsid w:val="00B94A4C"/>
    <w:rsid w:val="00B94AA3"/>
    <w:rsid w:val="00B955D7"/>
    <w:rsid w:val="00B95848"/>
    <w:rsid w:val="00B95CBB"/>
    <w:rsid w:val="00B95CCC"/>
    <w:rsid w:val="00B96232"/>
    <w:rsid w:val="00B96779"/>
    <w:rsid w:val="00B96D3B"/>
    <w:rsid w:val="00B978DE"/>
    <w:rsid w:val="00B979A6"/>
    <w:rsid w:val="00B97D18"/>
    <w:rsid w:val="00B97E52"/>
    <w:rsid w:val="00BA0533"/>
    <w:rsid w:val="00BA0753"/>
    <w:rsid w:val="00BA07D2"/>
    <w:rsid w:val="00BA0A85"/>
    <w:rsid w:val="00BA0B95"/>
    <w:rsid w:val="00BA0D60"/>
    <w:rsid w:val="00BA1934"/>
    <w:rsid w:val="00BA2514"/>
    <w:rsid w:val="00BA2F08"/>
    <w:rsid w:val="00BA32B5"/>
    <w:rsid w:val="00BA3668"/>
    <w:rsid w:val="00BA38DB"/>
    <w:rsid w:val="00BA42E2"/>
    <w:rsid w:val="00BA47D5"/>
    <w:rsid w:val="00BA4F96"/>
    <w:rsid w:val="00BA50D0"/>
    <w:rsid w:val="00BA5D90"/>
    <w:rsid w:val="00BA5F70"/>
    <w:rsid w:val="00BA5FB3"/>
    <w:rsid w:val="00BA6156"/>
    <w:rsid w:val="00BA67C3"/>
    <w:rsid w:val="00BA685E"/>
    <w:rsid w:val="00BA694E"/>
    <w:rsid w:val="00BA69B0"/>
    <w:rsid w:val="00BA772B"/>
    <w:rsid w:val="00BB189D"/>
    <w:rsid w:val="00BB1935"/>
    <w:rsid w:val="00BB29F7"/>
    <w:rsid w:val="00BB38BB"/>
    <w:rsid w:val="00BB3958"/>
    <w:rsid w:val="00BB3D8A"/>
    <w:rsid w:val="00BB52EF"/>
    <w:rsid w:val="00BB53C6"/>
    <w:rsid w:val="00BB5A38"/>
    <w:rsid w:val="00BB5B28"/>
    <w:rsid w:val="00BB688A"/>
    <w:rsid w:val="00BB68C3"/>
    <w:rsid w:val="00BB6935"/>
    <w:rsid w:val="00BB6D65"/>
    <w:rsid w:val="00BB7023"/>
    <w:rsid w:val="00BB7316"/>
    <w:rsid w:val="00BB73A8"/>
    <w:rsid w:val="00BB7B6C"/>
    <w:rsid w:val="00BB7D04"/>
    <w:rsid w:val="00BC101E"/>
    <w:rsid w:val="00BC130E"/>
    <w:rsid w:val="00BC16E2"/>
    <w:rsid w:val="00BC17F9"/>
    <w:rsid w:val="00BC1DC9"/>
    <w:rsid w:val="00BC2663"/>
    <w:rsid w:val="00BC431A"/>
    <w:rsid w:val="00BC5EC3"/>
    <w:rsid w:val="00BC7D1F"/>
    <w:rsid w:val="00BC7DB1"/>
    <w:rsid w:val="00BD0204"/>
    <w:rsid w:val="00BD0E6D"/>
    <w:rsid w:val="00BD17D1"/>
    <w:rsid w:val="00BD1F4E"/>
    <w:rsid w:val="00BD2513"/>
    <w:rsid w:val="00BD3768"/>
    <w:rsid w:val="00BD384C"/>
    <w:rsid w:val="00BD3938"/>
    <w:rsid w:val="00BD4042"/>
    <w:rsid w:val="00BD4A5D"/>
    <w:rsid w:val="00BD5559"/>
    <w:rsid w:val="00BD5578"/>
    <w:rsid w:val="00BD5794"/>
    <w:rsid w:val="00BD615E"/>
    <w:rsid w:val="00BD623D"/>
    <w:rsid w:val="00BD6743"/>
    <w:rsid w:val="00BE0E1F"/>
    <w:rsid w:val="00BE1E1F"/>
    <w:rsid w:val="00BE2E45"/>
    <w:rsid w:val="00BE3889"/>
    <w:rsid w:val="00BE3919"/>
    <w:rsid w:val="00BE3F4C"/>
    <w:rsid w:val="00BE40BB"/>
    <w:rsid w:val="00BE4DEF"/>
    <w:rsid w:val="00BE507F"/>
    <w:rsid w:val="00BE627A"/>
    <w:rsid w:val="00BE67C0"/>
    <w:rsid w:val="00BE7A43"/>
    <w:rsid w:val="00BE7E0D"/>
    <w:rsid w:val="00BF0926"/>
    <w:rsid w:val="00BF0C12"/>
    <w:rsid w:val="00BF15E4"/>
    <w:rsid w:val="00BF1964"/>
    <w:rsid w:val="00BF1B7F"/>
    <w:rsid w:val="00BF1E9C"/>
    <w:rsid w:val="00BF2024"/>
    <w:rsid w:val="00BF235D"/>
    <w:rsid w:val="00BF23EB"/>
    <w:rsid w:val="00BF25C5"/>
    <w:rsid w:val="00BF3239"/>
    <w:rsid w:val="00BF3968"/>
    <w:rsid w:val="00BF4454"/>
    <w:rsid w:val="00BF4E80"/>
    <w:rsid w:val="00BF50F1"/>
    <w:rsid w:val="00BF545E"/>
    <w:rsid w:val="00BF58E3"/>
    <w:rsid w:val="00BF5929"/>
    <w:rsid w:val="00BF59DC"/>
    <w:rsid w:val="00BF66CD"/>
    <w:rsid w:val="00BF761C"/>
    <w:rsid w:val="00C0029E"/>
    <w:rsid w:val="00C0108E"/>
    <w:rsid w:val="00C01A38"/>
    <w:rsid w:val="00C01BF9"/>
    <w:rsid w:val="00C02461"/>
    <w:rsid w:val="00C02AB7"/>
    <w:rsid w:val="00C02B2A"/>
    <w:rsid w:val="00C03B21"/>
    <w:rsid w:val="00C0415D"/>
    <w:rsid w:val="00C04187"/>
    <w:rsid w:val="00C04A39"/>
    <w:rsid w:val="00C06164"/>
    <w:rsid w:val="00C10AAC"/>
    <w:rsid w:val="00C10FBC"/>
    <w:rsid w:val="00C110D6"/>
    <w:rsid w:val="00C13212"/>
    <w:rsid w:val="00C13B97"/>
    <w:rsid w:val="00C142C5"/>
    <w:rsid w:val="00C16039"/>
    <w:rsid w:val="00C16612"/>
    <w:rsid w:val="00C1738D"/>
    <w:rsid w:val="00C2165F"/>
    <w:rsid w:val="00C216FE"/>
    <w:rsid w:val="00C21722"/>
    <w:rsid w:val="00C21AB5"/>
    <w:rsid w:val="00C21BD3"/>
    <w:rsid w:val="00C21ED3"/>
    <w:rsid w:val="00C22175"/>
    <w:rsid w:val="00C22404"/>
    <w:rsid w:val="00C22AED"/>
    <w:rsid w:val="00C22DE6"/>
    <w:rsid w:val="00C23E8F"/>
    <w:rsid w:val="00C25059"/>
    <w:rsid w:val="00C2542A"/>
    <w:rsid w:val="00C25637"/>
    <w:rsid w:val="00C26058"/>
    <w:rsid w:val="00C309C7"/>
    <w:rsid w:val="00C30B8B"/>
    <w:rsid w:val="00C30F78"/>
    <w:rsid w:val="00C310BF"/>
    <w:rsid w:val="00C31998"/>
    <w:rsid w:val="00C324F6"/>
    <w:rsid w:val="00C333B5"/>
    <w:rsid w:val="00C33953"/>
    <w:rsid w:val="00C34266"/>
    <w:rsid w:val="00C347A9"/>
    <w:rsid w:val="00C348AA"/>
    <w:rsid w:val="00C35890"/>
    <w:rsid w:val="00C36795"/>
    <w:rsid w:val="00C36D58"/>
    <w:rsid w:val="00C36E35"/>
    <w:rsid w:val="00C372AC"/>
    <w:rsid w:val="00C37DDA"/>
    <w:rsid w:val="00C40439"/>
    <w:rsid w:val="00C41133"/>
    <w:rsid w:val="00C41DC3"/>
    <w:rsid w:val="00C42593"/>
    <w:rsid w:val="00C42B40"/>
    <w:rsid w:val="00C42C13"/>
    <w:rsid w:val="00C432DA"/>
    <w:rsid w:val="00C434EE"/>
    <w:rsid w:val="00C43654"/>
    <w:rsid w:val="00C43680"/>
    <w:rsid w:val="00C43BAF"/>
    <w:rsid w:val="00C44687"/>
    <w:rsid w:val="00C447FF"/>
    <w:rsid w:val="00C44C3B"/>
    <w:rsid w:val="00C44EB1"/>
    <w:rsid w:val="00C45339"/>
    <w:rsid w:val="00C453D1"/>
    <w:rsid w:val="00C46067"/>
    <w:rsid w:val="00C46998"/>
    <w:rsid w:val="00C46AEA"/>
    <w:rsid w:val="00C46B12"/>
    <w:rsid w:val="00C46FC5"/>
    <w:rsid w:val="00C47157"/>
    <w:rsid w:val="00C47BD0"/>
    <w:rsid w:val="00C51583"/>
    <w:rsid w:val="00C51622"/>
    <w:rsid w:val="00C52382"/>
    <w:rsid w:val="00C52505"/>
    <w:rsid w:val="00C5258A"/>
    <w:rsid w:val="00C52ACA"/>
    <w:rsid w:val="00C52E45"/>
    <w:rsid w:val="00C5343B"/>
    <w:rsid w:val="00C53710"/>
    <w:rsid w:val="00C543D9"/>
    <w:rsid w:val="00C547DF"/>
    <w:rsid w:val="00C54B0B"/>
    <w:rsid w:val="00C54E47"/>
    <w:rsid w:val="00C56E25"/>
    <w:rsid w:val="00C608A8"/>
    <w:rsid w:val="00C608DA"/>
    <w:rsid w:val="00C60A1A"/>
    <w:rsid w:val="00C6127D"/>
    <w:rsid w:val="00C614A5"/>
    <w:rsid w:val="00C61EED"/>
    <w:rsid w:val="00C62185"/>
    <w:rsid w:val="00C62650"/>
    <w:rsid w:val="00C629D9"/>
    <w:rsid w:val="00C636D6"/>
    <w:rsid w:val="00C63E8C"/>
    <w:rsid w:val="00C64098"/>
    <w:rsid w:val="00C647CA"/>
    <w:rsid w:val="00C64832"/>
    <w:rsid w:val="00C6497B"/>
    <w:rsid w:val="00C64B85"/>
    <w:rsid w:val="00C65236"/>
    <w:rsid w:val="00C66164"/>
    <w:rsid w:val="00C667FB"/>
    <w:rsid w:val="00C71019"/>
    <w:rsid w:val="00C745D5"/>
    <w:rsid w:val="00C749C2"/>
    <w:rsid w:val="00C74B47"/>
    <w:rsid w:val="00C74F49"/>
    <w:rsid w:val="00C7669D"/>
    <w:rsid w:val="00C76917"/>
    <w:rsid w:val="00C76F1E"/>
    <w:rsid w:val="00C7793F"/>
    <w:rsid w:val="00C80DD9"/>
    <w:rsid w:val="00C80F69"/>
    <w:rsid w:val="00C81E51"/>
    <w:rsid w:val="00C82346"/>
    <w:rsid w:val="00C8241B"/>
    <w:rsid w:val="00C826A9"/>
    <w:rsid w:val="00C82D86"/>
    <w:rsid w:val="00C840A0"/>
    <w:rsid w:val="00C84196"/>
    <w:rsid w:val="00C84664"/>
    <w:rsid w:val="00C8480C"/>
    <w:rsid w:val="00C84CD9"/>
    <w:rsid w:val="00C8526C"/>
    <w:rsid w:val="00C85975"/>
    <w:rsid w:val="00C86088"/>
    <w:rsid w:val="00C864DC"/>
    <w:rsid w:val="00C8682B"/>
    <w:rsid w:val="00C869A0"/>
    <w:rsid w:val="00C86DC3"/>
    <w:rsid w:val="00C8733D"/>
    <w:rsid w:val="00C92A2F"/>
    <w:rsid w:val="00C937A1"/>
    <w:rsid w:val="00C93CD3"/>
    <w:rsid w:val="00C94A1B"/>
    <w:rsid w:val="00C9590D"/>
    <w:rsid w:val="00C95D5D"/>
    <w:rsid w:val="00C977F1"/>
    <w:rsid w:val="00C97920"/>
    <w:rsid w:val="00C97D46"/>
    <w:rsid w:val="00CA07A0"/>
    <w:rsid w:val="00CA08F0"/>
    <w:rsid w:val="00CA15B9"/>
    <w:rsid w:val="00CA1BBF"/>
    <w:rsid w:val="00CA24AB"/>
    <w:rsid w:val="00CA2A10"/>
    <w:rsid w:val="00CA301E"/>
    <w:rsid w:val="00CA31FE"/>
    <w:rsid w:val="00CA3FFC"/>
    <w:rsid w:val="00CA40B0"/>
    <w:rsid w:val="00CA4E33"/>
    <w:rsid w:val="00CA50F4"/>
    <w:rsid w:val="00CA59E1"/>
    <w:rsid w:val="00CA5A53"/>
    <w:rsid w:val="00CA5DF2"/>
    <w:rsid w:val="00CA61A7"/>
    <w:rsid w:val="00CB015E"/>
    <w:rsid w:val="00CB0CC6"/>
    <w:rsid w:val="00CB0F7E"/>
    <w:rsid w:val="00CB24BE"/>
    <w:rsid w:val="00CB3504"/>
    <w:rsid w:val="00CB3BD3"/>
    <w:rsid w:val="00CB40C1"/>
    <w:rsid w:val="00CB4B93"/>
    <w:rsid w:val="00CB5C49"/>
    <w:rsid w:val="00CB6B35"/>
    <w:rsid w:val="00CB78DB"/>
    <w:rsid w:val="00CB7D69"/>
    <w:rsid w:val="00CC19C9"/>
    <w:rsid w:val="00CC2318"/>
    <w:rsid w:val="00CC24DA"/>
    <w:rsid w:val="00CC2D7A"/>
    <w:rsid w:val="00CC39E4"/>
    <w:rsid w:val="00CC3CB7"/>
    <w:rsid w:val="00CC41E1"/>
    <w:rsid w:val="00CC423A"/>
    <w:rsid w:val="00CC4CA3"/>
    <w:rsid w:val="00CC678F"/>
    <w:rsid w:val="00CC74B9"/>
    <w:rsid w:val="00CC7568"/>
    <w:rsid w:val="00CC7C32"/>
    <w:rsid w:val="00CD020E"/>
    <w:rsid w:val="00CD052D"/>
    <w:rsid w:val="00CD09FB"/>
    <w:rsid w:val="00CD1284"/>
    <w:rsid w:val="00CD218E"/>
    <w:rsid w:val="00CD234A"/>
    <w:rsid w:val="00CD27F4"/>
    <w:rsid w:val="00CD4012"/>
    <w:rsid w:val="00CD48DD"/>
    <w:rsid w:val="00CD5568"/>
    <w:rsid w:val="00CD559C"/>
    <w:rsid w:val="00CD63E4"/>
    <w:rsid w:val="00CD70BD"/>
    <w:rsid w:val="00CD7A49"/>
    <w:rsid w:val="00CE0256"/>
    <w:rsid w:val="00CE046A"/>
    <w:rsid w:val="00CE0CFA"/>
    <w:rsid w:val="00CE14DF"/>
    <w:rsid w:val="00CE1C2B"/>
    <w:rsid w:val="00CE1DCE"/>
    <w:rsid w:val="00CE1ED6"/>
    <w:rsid w:val="00CE3666"/>
    <w:rsid w:val="00CE3DF8"/>
    <w:rsid w:val="00CE40E1"/>
    <w:rsid w:val="00CE44BB"/>
    <w:rsid w:val="00CE5255"/>
    <w:rsid w:val="00CE60BB"/>
    <w:rsid w:val="00CE67C0"/>
    <w:rsid w:val="00CE6EDE"/>
    <w:rsid w:val="00CE7436"/>
    <w:rsid w:val="00CE7666"/>
    <w:rsid w:val="00CE79AE"/>
    <w:rsid w:val="00CE7AA6"/>
    <w:rsid w:val="00CE7FC9"/>
    <w:rsid w:val="00CF0267"/>
    <w:rsid w:val="00CF0289"/>
    <w:rsid w:val="00CF0468"/>
    <w:rsid w:val="00CF05ED"/>
    <w:rsid w:val="00CF1D9E"/>
    <w:rsid w:val="00CF26B5"/>
    <w:rsid w:val="00CF28F2"/>
    <w:rsid w:val="00CF29B3"/>
    <w:rsid w:val="00CF2A47"/>
    <w:rsid w:val="00CF31B7"/>
    <w:rsid w:val="00CF34D5"/>
    <w:rsid w:val="00CF3AD6"/>
    <w:rsid w:val="00CF3C6C"/>
    <w:rsid w:val="00CF3D7B"/>
    <w:rsid w:val="00CF3F5E"/>
    <w:rsid w:val="00CF434E"/>
    <w:rsid w:val="00CF4EF7"/>
    <w:rsid w:val="00CF4F3A"/>
    <w:rsid w:val="00CF5107"/>
    <w:rsid w:val="00CF511B"/>
    <w:rsid w:val="00CF5D92"/>
    <w:rsid w:val="00CF64D2"/>
    <w:rsid w:val="00CF7540"/>
    <w:rsid w:val="00CF78E2"/>
    <w:rsid w:val="00CF7AB4"/>
    <w:rsid w:val="00D009E6"/>
    <w:rsid w:val="00D00C56"/>
    <w:rsid w:val="00D00E95"/>
    <w:rsid w:val="00D0142F"/>
    <w:rsid w:val="00D0172A"/>
    <w:rsid w:val="00D01809"/>
    <w:rsid w:val="00D01966"/>
    <w:rsid w:val="00D02895"/>
    <w:rsid w:val="00D02AA4"/>
    <w:rsid w:val="00D0379B"/>
    <w:rsid w:val="00D03886"/>
    <w:rsid w:val="00D03981"/>
    <w:rsid w:val="00D03DCC"/>
    <w:rsid w:val="00D0426B"/>
    <w:rsid w:val="00D045A9"/>
    <w:rsid w:val="00D04BC0"/>
    <w:rsid w:val="00D04CDE"/>
    <w:rsid w:val="00D05425"/>
    <w:rsid w:val="00D0574B"/>
    <w:rsid w:val="00D057BC"/>
    <w:rsid w:val="00D05AAB"/>
    <w:rsid w:val="00D05CAC"/>
    <w:rsid w:val="00D05CBC"/>
    <w:rsid w:val="00D05DD6"/>
    <w:rsid w:val="00D066FF"/>
    <w:rsid w:val="00D06777"/>
    <w:rsid w:val="00D06892"/>
    <w:rsid w:val="00D068E5"/>
    <w:rsid w:val="00D071D0"/>
    <w:rsid w:val="00D0788A"/>
    <w:rsid w:val="00D108C0"/>
    <w:rsid w:val="00D109D1"/>
    <w:rsid w:val="00D10B2D"/>
    <w:rsid w:val="00D11306"/>
    <w:rsid w:val="00D11CF4"/>
    <w:rsid w:val="00D11DEE"/>
    <w:rsid w:val="00D137F4"/>
    <w:rsid w:val="00D14111"/>
    <w:rsid w:val="00D15B59"/>
    <w:rsid w:val="00D15BEA"/>
    <w:rsid w:val="00D15F06"/>
    <w:rsid w:val="00D16530"/>
    <w:rsid w:val="00D16C06"/>
    <w:rsid w:val="00D16E06"/>
    <w:rsid w:val="00D171EC"/>
    <w:rsid w:val="00D17990"/>
    <w:rsid w:val="00D17C4E"/>
    <w:rsid w:val="00D20689"/>
    <w:rsid w:val="00D21D57"/>
    <w:rsid w:val="00D22270"/>
    <w:rsid w:val="00D22723"/>
    <w:rsid w:val="00D231E5"/>
    <w:rsid w:val="00D23571"/>
    <w:rsid w:val="00D23651"/>
    <w:rsid w:val="00D23678"/>
    <w:rsid w:val="00D23E82"/>
    <w:rsid w:val="00D24F12"/>
    <w:rsid w:val="00D25057"/>
    <w:rsid w:val="00D253AE"/>
    <w:rsid w:val="00D2656F"/>
    <w:rsid w:val="00D2658D"/>
    <w:rsid w:val="00D2680F"/>
    <w:rsid w:val="00D26D77"/>
    <w:rsid w:val="00D276AB"/>
    <w:rsid w:val="00D27ECD"/>
    <w:rsid w:val="00D30057"/>
    <w:rsid w:val="00D306C8"/>
    <w:rsid w:val="00D30AA8"/>
    <w:rsid w:val="00D318CA"/>
    <w:rsid w:val="00D31A57"/>
    <w:rsid w:val="00D34C9A"/>
    <w:rsid w:val="00D3529B"/>
    <w:rsid w:val="00D353E5"/>
    <w:rsid w:val="00D363B9"/>
    <w:rsid w:val="00D369F0"/>
    <w:rsid w:val="00D37A16"/>
    <w:rsid w:val="00D4025B"/>
    <w:rsid w:val="00D40790"/>
    <w:rsid w:val="00D4086B"/>
    <w:rsid w:val="00D408D5"/>
    <w:rsid w:val="00D40CC2"/>
    <w:rsid w:val="00D415F3"/>
    <w:rsid w:val="00D41E3B"/>
    <w:rsid w:val="00D427A4"/>
    <w:rsid w:val="00D42B8E"/>
    <w:rsid w:val="00D42C89"/>
    <w:rsid w:val="00D4309D"/>
    <w:rsid w:val="00D43368"/>
    <w:rsid w:val="00D43DED"/>
    <w:rsid w:val="00D442CF"/>
    <w:rsid w:val="00D4477C"/>
    <w:rsid w:val="00D45A05"/>
    <w:rsid w:val="00D46167"/>
    <w:rsid w:val="00D46168"/>
    <w:rsid w:val="00D463F9"/>
    <w:rsid w:val="00D46B3F"/>
    <w:rsid w:val="00D46E63"/>
    <w:rsid w:val="00D4706A"/>
    <w:rsid w:val="00D473B2"/>
    <w:rsid w:val="00D501E6"/>
    <w:rsid w:val="00D50552"/>
    <w:rsid w:val="00D51B37"/>
    <w:rsid w:val="00D51EE7"/>
    <w:rsid w:val="00D52E66"/>
    <w:rsid w:val="00D52F28"/>
    <w:rsid w:val="00D5393C"/>
    <w:rsid w:val="00D53D78"/>
    <w:rsid w:val="00D540A5"/>
    <w:rsid w:val="00D55674"/>
    <w:rsid w:val="00D55AA8"/>
    <w:rsid w:val="00D5636D"/>
    <w:rsid w:val="00D5660E"/>
    <w:rsid w:val="00D56784"/>
    <w:rsid w:val="00D56E56"/>
    <w:rsid w:val="00D56F28"/>
    <w:rsid w:val="00D571F0"/>
    <w:rsid w:val="00D57211"/>
    <w:rsid w:val="00D574DA"/>
    <w:rsid w:val="00D57920"/>
    <w:rsid w:val="00D57B22"/>
    <w:rsid w:val="00D57C17"/>
    <w:rsid w:val="00D604F6"/>
    <w:rsid w:val="00D60AC0"/>
    <w:rsid w:val="00D6101F"/>
    <w:rsid w:val="00D611DF"/>
    <w:rsid w:val="00D61255"/>
    <w:rsid w:val="00D61308"/>
    <w:rsid w:val="00D61A2F"/>
    <w:rsid w:val="00D61CB7"/>
    <w:rsid w:val="00D61D06"/>
    <w:rsid w:val="00D62448"/>
    <w:rsid w:val="00D62A28"/>
    <w:rsid w:val="00D6339C"/>
    <w:rsid w:val="00D6379F"/>
    <w:rsid w:val="00D63CD0"/>
    <w:rsid w:val="00D654C9"/>
    <w:rsid w:val="00D6553B"/>
    <w:rsid w:val="00D656D3"/>
    <w:rsid w:val="00D66421"/>
    <w:rsid w:val="00D66CD6"/>
    <w:rsid w:val="00D700AF"/>
    <w:rsid w:val="00D70920"/>
    <w:rsid w:val="00D7096E"/>
    <w:rsid w:val="00D70B40"/>
    <w:rsid w:val="00D70F19"/>
    <w:rsid w:val="00D71420"/>
    <w:rsid w:val="00D714CC"/>
    <w:rsid w:val="00D7159D"/>
    <w:rsid w:val="00D719D3"/>
    <w:rsid w:val="00D724CC"/>
    <w:rsid w:val="00D73098"/>
    <w:rsid w:val="00D732CE"/>
    <w:rsid w:val="00D73EE9"/>
    <w:rsid w:val="00D742B8"/>
    <w:rsid w:val="00D744CB"/>
    <w:rsid w:val="00D75B55"/>
    <w:rsid w:val="00D7610F"/>
    <w:rsid w:val="00D76524"/>
    <w:rsid w:val="00D7798D"/>
    <w:rsid w:val="00D80113"/>
    <w:rsid w:val="00D81818"/>
    <w:rsid w:val="00D83984"/>
    <w:rsid w:val="00D84123"/>
    <w:rsid w:val="00D8476E"/>
    <w:rsid w:val="00D84871"/>
    <w:rsid w:val="00D84E14"/>
    <w:rsid w:val="00D86009"/>
    <w:rsid w:val="00D865A9"/>
    <w:rsid w:val="00D86A99"/>
    <w:rsid w:val="00D8772F"/>
    <w:rsid w:val="00D877E4"/>
    <w:rsid w:val="00D87A2C"/>
    <w:rsid w:val="00D905D0"/>
    <w:rsid w:val="00D908B7"/>
    <w:rsid w:val="00D91213"/>
    <w:rsid w:val="00D9143C"/>
    <w:rsid w:val="00D91919"/>
    <w:rsid w:val="00D93078"/>
    <w:rsid w:val="00D93331"/>
    <w:rsid w:val="00D9452F"/>
    <w:rsid w:val="00D94A1A"/>
    <w:rsid w:val="00D954B6"/>
    <w:rsid w:val="00D95E86"/>
    <w:rsid w:val="00D961B5"/>
    <w:rsid w:val="00D9665F"/>
    <w:rsid w:val="00D96804"/>
    <w:rsid w:val="00D972F6"/>
    <w:rsid w:val="00D9759A"/>
    <w:rsid w:val="00D979EB"/>
    <w:rsid w:val="00D97DC2"/>
    <w:rsid w:val="00DA05A2"/>
    <w:rsid w:val="00DA0C96"/>
    <w:rsid w:val="00DA1956"/>
    <w:rsid w:val="00DA1EE9"/>
    <w:rsid w:val="00DA1F51"/>
    <w:rsid w:val="00DA24CE"/>
    <w:rsid w:val="00DA3D87"/>
    <w:rsid w:val="00DA5529"/>
    <w:rsid w:val="00DA5724"/>
    <w:rsid w:val="00DA658D"/>
    <w:rsid w:val="00DA78F2"/>
    <w:rsid w:val="00DA7981"/>
    <w:rsid w:val="00DA79C0"/>
    <w:rsid w:val="00DA7DAD"/>
    <w:rsid w:val="00DB0BB2"/>
    <w:rsid w:val="00DB0DBA"/>
    <w:rsid w:val="00DB1014"/>
    <w:rsid w:val="00DB1030"/>
    <w:rsid w:val="00DB151A"/>
    <w:rsid w:val="00DB1789"/>
    <w:rsid w:val="00DB1AED"/>
    <w:rsid w:val="00DB1FF3"/>
    <w:rsid w:val="00DB2F48"/>
    <w:rsid w:val="00DB32E7"/>
    <w:rsid w:val="00DB3612"/>
    <w:rsid w:val="00DB3835"/>
    <w:rsid w:val="00DB4574"/>
    <w:rsid w:val="00DB5303"/>
    <w:rsid w:val="00DB5D67"/>
    <w:rsid w:val="00DB5F83"/>
    <w:rsid w:val="00DB603F"/>
    <w:rsid w:val="00DB68FF"/>
    <w:rsid w:val="00DC0C2C"/>
    <w:rsid w:val="00DC1AD2"/>
    <w:rsid w:val="00DC1DCA"/>
    <w:rsid w:val="00DC2CEF"/>
    <w:rsid w:val="00DC3366"/>
    <w:rsid w:val="00DC3693"/>
    <w:rsid w:val="00DC3C84"/>
    <w:rsid w:val="00DC4112"/>
    <w:rsid w:val="00DC4427"/>
    <w:rsid w:val="00DC4680"/>
    <w:rsid w:val="00DC498A"/>
    <w:rsid w:val="00DC4BA5"/>
    <w:rsid w:val="00DC5407"/>
    <w:rsid w:val="00DC5A2E"/>
    <w:rsid w:val="00DC6A44"/>
    <w:rsid w:val="00DC702E"/>
    <w:rsid w:val="00DC7DE9"/>
    <w:rsid w:val="00DD0B7F"/>
    <w:rsid w:val="00DD0C81"/>
    <w:rsid w:val="00DD1173"/>
    <w:rsid w:val="00DD1946"/>
    <w:rsid w:val="00DD1D46"/>
    <w:rsid w:val="00DD1D51"/>
    <w:rsid w:val="00DD1FBB"/>
    <w:rsid w:val="00DD2B95"/>
    <w:rsid w:val="00DD3102"/>
    <w:rsid w:val="00DD3372"/>
    <w:rsid w:val="00DD34F3"/>
    <w:rsid w:val="00DD438C"/>
    <w:rsid w:val="00DD4A34"/>
    <w:rsid w:val="00DD554C"/>
    <w:rsid w:val="00DD637A"/>
    <w:rsid w:val="00DD647B"/>
    <w:rsid w:val="00DD6A14"/>
    <w:rsid w:val="00DD6A1F"/>
    <w:rsid w:val="00DD6B9C"/>
    <w:rsid w:val="00DD7697"/>
    <w:rsid w:val="00DE0C65"/>
    <w:rsid w:val="00DE21E4"/>
    <w:rsid w:val="00DE36BA"/>
    <w:rsid w:val="00DE38F5"/>
    <w:rsid w:val="00DE4847"/>
    <w:rsid w:val="00DE4888"/>
    <w:rsid w:val="00DE5416"/>
    <w:rsid w:val="00DE558C"/>
    <w:rsid w:val="00DE6266"/>
    <w:rsid w:val="00DE69F0"/>
    <w:rsid w:val="00DE6B3C"/>
    <w:rsid w:val="00DE6B3F"/>
    <w:rsid w:val="00DE7C31"/>
    <w:rsid w:val="00DE7EE3"/>
    <w:rsid w:val="00DF044B"/>
    <w:rsid w:val="00DF0DDC"/>
    <w:rsid w:val="00DF2668"/>
    <w:rsid w:val="00DF2C10"/>
    <w:rsid w:val="00DF33D5"/>
    <w:rsid w:val="00DF433F"/>
    <w:rsid w:val="00DF4376"/>
    <w:rsid w:val="00DF598E"/>
    <w:rsid w:val="00DF5C8D"/>
    <w:rsid w:val="00DF6254"/>
    <w:rsid w:val="00DF6555"/>
    <w:rsid w:val="00DF6943"/>
    <w:rsid w:val="00DF6B92"/>
    <w:rsid w:val="00DF792F"/>
    <w:rsid w:val="00E00D50"/>
    <w:rsid w:val="00E00E61"/>
    <w:rsid w:val="00E01566"/>
    <w:rsid w:val="00E027AF"/>
    <w:rsid w:val="00E02A11"/>
    <w:rsid w:val="00E02D50"/>
    <w:rsid w:val="00E032D5"/>
    <w:rsid w:val="00E033F0"/>
    <w:rsid w:val="00E03621"/>
    <w:rsid w:val="00E0489A"/>
    <w:rsid w:val="00E04E08"/>
    <w:rsid w:val="00E04E62"/>
    <w:rsid w:val="00E05720"/>
    <w:rsid w:val="00E05F09"/>
    <w:rsid w:val="00E07847"/>
    <w:rsid w:val="00E07A4C"/>
    <w:rsid w:val="00E07B82"/>
    <w:rsid w:val="00E119EB"/>
    <w:rsid w:val="00E1209E"/>
    <w:rsid w:val="00E1243B"/>
    <w:rsid w:val="00E125DB"/>
    <w:rsid w:val="00E12C0C"/>
    <w:rsid w:val="00E12DE4"/>
    <w:rsid w:val="00E13582"/>
    <w:rsid w:val="00E14116"/>
    <w:rsid w:val="00E14683"/>
    <w:rsid w:val="00E1500C"/>
    <w:rsid w:val="00E15500"/>
    <w:rsid w:val="00E1695E"/>
    <w:rsid w:val="00E16E29"/>
    <w:rsid w:val="00E178EE"/>
    <w:rsid w:val="00E17BD9"/>
    <w:rsid w:val="00E17C2F"/>
    <w:rsid w:val="00E20ED9"/>
    <w:rsid w:val="00E2110C"/>
    <w:rsid w:val="00E22358"/>
    <w:rsid w:val="00E2258B"/>
    <w:rsid w:val="00E225D6"/>
    <w:rsid w:val="00E2335C"/>
    <w:rsid w:val="00E23841"/>
    <w:rsid w:val="00E23F98"/>
    <w:rsid w:val="00E241D1"/>
    <w:rsid w:val="00E24263"/>
    <w:rsid w:val="00E2436E"/>
    <w:rsid w:val="00E24CEE"/>
    <w:rsid w:val="00E25F12"/>
    <w:rsid w:val="00E262E9"/>
    <w:rsid w:val="00E26542"/>
    <w:rsid w:val="00E26E50"/>
    <w:rsid w:val="00E302BF"/>
    <w:rsid w:val="00E30606"/>
    <w:rsid w:val="00E307BA"/>
    <w:rsid w:val="00E312EB"/>
    <w:rsid w:val="00E316ED"/>
    <w:rsid w:val="00E31765"/>
    <w:rsid w:val="00E324E7"/>
    <w:rsid w:val="00E325D1"/>
    <w:rsid w:val="00E33416"/>
    <w:rsid w:val="00E33E1B"/>
    <w:rsid w:val="00E3453A"/>
    <w:rsid w:val="00E34FFF"/>
    <w:rsid w:val="00E35E6A"/>
    <w:rsid w:val="00E362EC"/>
    <w:rsid w:val="00E36AAB"/>
    <w:rsid w:val="00E378B6"/>
    <w:rsid w:val="00E37C91"/>
    <w:rsid w:val="00E40456"/>
    <w:rsid w:val="00E40D37"/>
    <w:rsid w:val="00E40F93"/>
    <w:rsid w:val="00E418C6"/>
    <w:rsid w:val="00E424B9"/>
    <w:rsid w:val="00E42B5B"/>
    <w:rsid w:val="00E43301"/>
    <w:rsid w:val="00E4339C"/>
    <w:rsid w:val="00E435B5"/>
    <w:rsid w:val="00E43659"/>
    <w:rsid w:val="00E4387B"/>
    <w:rsid w:val="00E4427F"/>
    <w:rsid w:val="00E462C1"/>
    <w:rsid w:val="00E4638E"/>
    <w:rsid w:val="00E46590"/>
    <w:rsid w:val="00E4768C"/>
    <w:rsid w:val="00E501A1"/>
    <w:rsid w:val="00E52148"/>
    <w:rsid w:val="00E521DB"/>
    <w:rsid w:val="00E52361"/>
    <w:rsid w:val="00E5282C"/>
    <w:rsid w:val="00E53AA9"/>
    <w:rsid w:val="00E54235"/>
    <w:rsid w:val="00E5485E"/>
    <w:rsid w:val="00E55371"/>
    <w:rsid w:val="00E557FF"/>
    <w:rsid w:val="00E55AC2"/>
    <w:rsid w:val="00E55D44"/>
    <w:rsid w:val="00E55F1F"/>
    <w:rsid w:val="00E56688"/>
    <w:rsid w:val="00E56829"/>
    <w:rsid w:val="00E56842"/>
    <w:rsid w:val="00E56F8D"/>
    <w:rsid w:val="00E570B6"/>
    <w:rsid w:val="00E57820"/>
    <w:rsid w:val="00E578E6"/>
    <w:rsid w:val="00E60200"/>
    <w:rsid w:val="00E60256"/>
    <w:rsid w:val="00E61483"/>
    <w:rsid w:val="00E625E2"/>
    <w:rsid w:val="00E62B5A"/>
    <w:rsid w:val="00E62D3F"/>
    <w:rsid w:val="00E63149"/>
    <w:rsid w:val="00E63C8B"/>
    <w:rsid w:val="00E64768"/>
    <w:rsid w:val="00E6526D"/>
    <w:rsid w:val="00E6559E"/>
    <w:rsid w:val="00E65E75"/>
    <w:rsid w:val="00E669C2"/>
    <w:rsid w:val="00E66B64"/>
    <w:rsid w:val="00E6717B"/>
    <w:rsid w:val="00E676E5"/>
    <w:rsid w:val="00E67E7D"/>
    <w:rsid w:val="00E70CDD"/>
    <w:rsid w:val="00E70EDB"/>
    <w:rsid w:val="00E71289"/>
    <w:rsid w:val="00E71376"/>
    <w:rsid w:val="00E71D77"/>
    <w:rsid w:val="00E72414"/>
    <w:rsid w:val="00E726DE"/>
    <w:rsid w:val="00E73192"/>
    <w:rsid w:val="00E75F09"/>
    <w:rsid w:val="00E7608A"/>
    <w:rsid w:val="00E76248"/>
    <w:rsid w:val="00E77DC8"/>
    <w:rsid w:val="00E806BA"/>
    <w:rsid w:val="00E80D82"/>
    <w:rsid w:val="00E80EF8"/>
    <w:rsid w:val="00E83160"/>
    <w:rsid w:val="00E833F0"/>
    <w:rsid w:val="00E8350B"/>
    <w:rsid w:val="00E83A13"/>
    <w:rsid w:val="00E83E4D"/>
    <w:rsid w:val="00E83F50"/>
    <w:rsid w:val="00E85E74"/>
    <w:rsid w:val="00E860F5"/>
    <w:rsid w:val="00E86E87"/>
    <w:rsid w:val="00E87402"/>
    <w:rsid w:val="00E87862"/>
    <w:rsid w:val="00E87880"/>
    <w:rsid w:val="00E9099E"/>
    <w:rsid w:val="00E90EC8"/>
    <w:rsid w:val="00E91D39"/>
    <w:rsid w:val="00E92063"/>
    <w:rsid w:val="00E92425"/>
    <w:rsid w:val="00E92931"/>
    <w:rsid w:val="00E92AA1"/>
    <w:rsid w:val="00E92B28"/>
    <w:rsid w:val="00E92D1C"/>
    <w:rsid w:val="00E9316C"/>
    <w:rsid w:val="00E936D8"/>
    <w:rsid w:val="00E95146"/>
    <w:rsid w:val="00E95BC1"/>
    <w:rsid w:val="00E96063"/>
    <w:rsid w:val="00E968C4"/>
    <w:rsid w:val="00E968CE"/>
    <w:rsid w:val="00E96EF2"/>
    <w:rsid w:val="00E97990"/>
    <w:rsid w:val="00E97F07"/>
    <w:rsid w:val="00EA0629"/>
    <w:rsid w:val="00EA0B48"/>
    <w:rsid w:val="00EA0BCD"/>
    <w:rsid w:val="00EA0D81"/>
    <w:rsid w:val="00EA1216"/>
    <w:rsid w:val="00EA1D4E"/>
    <w:rsid w:val="00EA2074"/>
    <w:rsid w:val="00EA2463"/>
    <w:rsid w:val="00EA2B65"/>
    <w:rsid w:val="00EA2CBA"/>
    <w:rsid w:val="00EA373B"/>
    <w:rsid w:val="00EA3CA4"/>
    <w:rsid w:val="00EA4621"/>
    <w:rsid w:val="00EA5439"/>
    <w:rsid w:val="00EA5730"/>
    <w:rsid w:val="00EA5CC4"/>
    <w:rsid w:val="00EA5E06"/>
    <w:rsid w:val="00EA74C2"/>
    <w:rsid w:val="00EA7DD0"/>
    <w:rsid w:val="00EA7EF7"/>
    <w:rsid w:val="00EB1941"/>
    <w:rsid w:val="00EB2226"/>
    <w:rsid w:val="00EB2832"/>
    <w:rsid w:val="00EB55FF"/>
    <w:rsid w:val="00EB660A"/>
    <w:rsid w:val="00EB6E83"/>
    <w:rsid w:val="00EB7615"/>
    <w:rsid w:val="00EB7781"/>
    <w:rsid w:val="00EC011A"/>
    <w:rsid w:val="00EC0336"/>
    <w:rsid w:val="00EC049C"/>
    <w:rsid w:val="00EC1211"/>
    <w:rsid w:val="00EC1220"/>
    <w:rsid w:val="00EC1B1C"/>
    <w:rsid w:val="00EC1C9C"/>
    <w:rsid w:val="00EC2DD9"/>
    <w:rsid w:val="00EC4263"/>
    <w:rsid w:val="00EC42C5"/>
    <w:rsid w:val="00EC49CC"/>
    <w:rsid w:val="00EC5810"/>
    <w:rsid w:val="00EC639A"/>
    <w:rsid w:val="00EC6721"/>
    <w:rsid w:val="00EC6A8C"/>
    <w:rsid w:val="00EC7764"/>
    <w:rsid w:val="00EC78EE"/>
    <w:rsid w:val="00EC7CA1"/>
    <w:rsid w:val="00ED1737"/>
    <w:rsid w:val="00ED1DCD"/>
    <w:rsid w:val="00ED256B"/>
    <w:rsid w:val="00ED3281"/>
    <w:rsid w:val="00ED32A0"/>
    <w:rsid w:val="00ED34C0"/>
    <w:rsid w:val="00ED3B2C"/>
    <w:rsid w:val="00ED3CBD"/>
    <w:rsid w:val="00ED4132"/>
    <w:rsid w:val="00ED4250"/>
    <w:rsid w:val="00ED480D"/>
    <w:rsid w:val="00ED7649"/>
    <w:rsid w:val="00ED7EF9"/>
    <w:rsid w:val="00ED7F04"/>
    <w:rsid w:val="00EE0103"/>
    <w:rsid w:val="00EE03C7"/>
    <w:rsid w:val="00EE0400"/>
    <w:rsid w:val="00EE081C"/>
    <w:rsid w:val="00EE0C0F"/>
    <w:rsid w:val="00EE0F5A"/>
    <w:rsid w:val="00EE0FD5"/>
    <w:rsid w:val="00EE25FC"/>
    <w:rsid w:val="00EE2617"/>
    <w:rsid w:val="00EE2D68"/>
    <w:rsid w:val="00EE3845"/>
    <w:rsid w:val="00EE41DC"/>
    <w:rsid w:val="00EE43F5"/>
    <w:rsid w:val="00EE4AA6"/>
    <w:rsid w:val="00EE4F04"/>
    <w:rsid w:val="00EE54DB"/>
    <w:rsid w:val="00EE62F4"/>
    <w:rsid w:val="00EE6369"/>
    <w:rsid w:val="00EE69D4"/>
    <w:rsid w:val="00EE7A76"/>
    <w:rsid w:val="00EF052A"/>
    <w:rsid w:val="00EF10F0"/>
    <w:rsid w:val="00EF17EF"/>
    <w:rsid w:val="00EF22A8"/>
    <w:rsid w:val="00EF2A86"/>
    <w:rsid w:val="00EF2C22"/>
    <w:rsid w:val="00EF3528"/>
    <w:rsid w:val="00EF39F6"/>
    <w:rsid w:val="00EF44AA"/>
    <w:rsid w:val="00EF44DC"/>
    <w:rsid w:val="00EF5FBE"/>
    <w:rsid w:val="00EF703A"/>
    <w:rsid w:val="00EF757B"/>
    <w:rsid w:val="00EF787A"/>
    <w:rsid w:val="00EF7FCA"/>
    <w:rsid w:val="00F000EF"/>
    <w:rsid w:val="00F00224"/>
    <w:rsid w:val="00F0035F"/>
    <w:rsid w:val="00F01D53"/>
    <w:rsid w:val="00F01EE1"/>
    <w:rsid w:val="00F029F7"/>
    <w:rsid w:val="00F02D2F"/>
    <w:rsid w:val="00F02F73"/>
    <w:rsid w:val="00F02F79"/>
    <w:rsid w:val="00F03633"/>
    <w:rsid w:val="00F036A0"/>
    <w:rsid w:val="00F042B9"/>
    <w:rsid w:val="00F04657"/>
    <w:rsid w:val="00F04AC7"/>
    <w:rsid w:val="00F055F1"/>
    <w:rsid w:val="00F05D88"/>
    <w:rsid w:val="00F063B2"/>
    <w:rsid w:val="00F07C7A"/>
    <w:rsid w:val="00F10132"/>
    <w:rsid w:val="00F1022E"/>
    <w:rsid w:val="00F10A30"/>
    <w:rsid w:val="00F10FB7"/>
    <w:rsid w:val="00F11454"/>
    <w:rsid w:val="00F11475"/>
    <w:rsid w:val="00F1174B"/>
    <w:rsid w:val="00F11E58"/>
    <w:rsid w:val="00F127B2"/>
    <w:rsid w:val="00F13600"/>
    <w:rsid w:val="00F13F7C"/>
    <w:rsid w:val="00F15935"/>
    <w:rsid w:val="00F1610D"/>
    <w:rsid w:val="00F166E8"/>
    <w:rsid w:val="00F16757"/>
    <w:rsid w:val="00F16AF4"/>
    <w:rsid w:val="00F16B00"/>
    <w:rsid w:val="00F16E8E"/>
    <w:rsid w:val="00F173BD"/>
    <w:rsid w:val="00F1764E"/>
    <w:rsid w:val="00F20B45"/>
    <w:rsid w:val="00F20E31"/>
    <w:rsid w:val="00F21003"/>
    <w:rsid w:val="00F21324"/>
    <w:rsid w:val="00F21844"/>
    <w:rsid w:val="00F21A00"/>
    <w:rsid w:val="00F21B74"/>
    <w:rsid w:val="00F226B0"/>
    <w:rsid w:val="00F22DF0"/>
    <w:rsid w:val="00F22EA3"/>
    <w:rsid w:val="00F239E3"/>
    <w:rsid w:val="00F2422F"/>
    <w:rsid w:val="00F24558"/>
    <w:rsid w:val="00F2527D"/>
    <w:rsid w:val="00F25384"/>
    <w:rsid w:val="00F265F4"/>
    <w:rsid w:val="00F2675D"/>
    <w:rsid w:val="00F27461"/>
    <w:rsid w:val="00F30F66"/>
    <w:rsid w:val="00F3177A"/>
    <w:rsid w:val="00F31934"/>
    <w:rsid w:val="00F31BB4"/>
    <w:rsid w:val="00F320BB"/>
    <w:rsid w:val="00F32829"/>
    <w:rsid w:val="00F328FC"/>
    <w:rsid w:val="00F32A89"/>
    <w:rsid w:val="00F3304A"/>
    <w:rsid w:val="00F33748"/>
    <w:rsid w:val="00F33783"/>
    <w:rsid w:val="00F33D18"/>
    <w:rsid w:val="00F33E6F"/>
    <w:rsid w:val="00F34B12"/>
    <w:rsid w:val="00F354AE"/>
    <w:rsid w:val="00F356AF"/>
    <w:rsid w:val="00F356FD"/>
    <w:rsid w:val="00F36916"/>
    <w:rsid w:val="00F36972"/>
    <w:rsid w:val="00F40578"/>
    <w:rsid w:val="00F408D1"/>
    <w:rsid w:val="00F40EF4"/>
    <w:rsid w:val="00F413FD"/>
    <w:rsid w:val="00F419B4"/>
    <w:rsid w:val="00F419E0"/>
    <w:rsid w:val="00F42866"/>
    <w:rsid w:val="00F42E63"/>
    <w:rsid w:val="00F4364B"/>
    <w:rsid w:val="00F437B3"/>
    <w:rsid w:val="00F44C87"/>
    <w:rsid w:val="00F454E6"/>
    <w:rsid w:val="00F456C7"/>
    <w:rsid w:val="00F4570D"/>
    <w:rsid w:val="00F459FB"/>
    <w:rsid w:val="00F46066"/>
    <w:rsid w:val="00F463AC"/>
    <w:rsid w:val="00F46C9A"/>
    <w:rsid w:val="00F46D8F"/>
    <w:rsid w:val="00F4764B"/>
    <w:rsid w:val="00F476D0"/>
    <w:rsid w:val="00F476DE"/>
    <w:rsid w:val="00F47906"/>
    <w:rsid w:val="00F50512"/>
    <w:rsid w:val="00F5256E"/>
    <w:rsid w:val="00F52604"/>
    <w:rsid w:val="00F52A9F"/>
    <w:rsid w:val="00F52B87"/>
    <w:rsid w:val="00F54E9F"/>
    <w:rsid w:val="00F5563E"/>
    <w:rsid w:val="00F564CF"/>
    <w:rsid w:val="00F57903"/>
    <w:rsid w:val="00F57A18"/>
    <w:rsid w:val="00F604DD"/>
    <w:rsid w:val="00F605E4"/>
    <w:rsid w:val="00F609E1"/>
    <w:rsid w:val="00F60BDA"/>
    <w:rsid w:val="00F60D70"/>
    <w:rsid w:val="00F60EAE"/>
    <w:rsid w:val="00F60EB6"/>
    <w:rsid w:val="00F62217"/>
    <w:rsid w:val="00F62D1C"/>
    <w:rsid w:val="00F62D93"/>
    <w:rsid w:val="00F63154"/>
    <w:rsid w:val="00F633AA"/>
    <w:rsid w:val="00F633D2"/>
    <w:rsid w:val="00F644AE"/>
    <w:rsid w:val="00F64807"/>
    <w:rsid w:val="00F661A9"/>
    <w:rsid w:val="00F665FE"/>
    <w:rsid w:val="00F668D6"/>
    <w:rsid w:val="00F66BBE"/>
    <w:rsid w:val="00F66D2E"/>
    <w:rsid w:val="00F676F4"/>
    <w:rsid w:val="00F70187"/>
    <w:rsid w:val="00F70225"/>
    <w:rsid w:val="00F7065E"/>
    <w:rsid w:val="00F715C1"/>
    <w:rsid w:val="00F71657"/>
    <w:rsid w:val="00F72A86"/>
    <w:rsid w:val="00F72BD4"/>
    <w:rsid w:val="00F73B18"/>
    <w:rsid w:val="00F73EBC"/>
    <w:rsid w:val="00F74159"/>
    <w:rsid w:val="00F74DAD"/>
    <w:rsid w:val="00F75667"/>
    <w:rsid w:val="00F7592B"/>
    <w:rsid w:val="00F761D3"/>
    <w:rsid w:val="00F761F4"/>
    <w:rsid w:val="00F765EF"/>
    <w:rsid w:val="00F765F0"/>
    <w:rsid w:val="00F76C35"/>
    <w:rsid w:val="00F76D4E"/>
    <w:rsid w:val="00F77DB9"/>
    <w:rsid w:val="00F809EF"/>
    <w:rsid w:val="00F80BEF"/>
    <w:rsid w:val="00F80F85"/>
    <w:rsid w:val="00F81687"/>
    <w:rsid w:val="00F81E6F"/>
    <w:rsid w:val="00F835DE"/>
    <w:rsid w:val="00F84104"/>
    <w:rsid w:val="00F857EF"/>
    <w:rsid w:val="00F8641F"/>
    <w:rsid w:val="00F86629"/>
    <w:rsid w:val="00F871C4"/>
    <w:rsid w:val="00F877F3"/>
    <w:rsid w:val="00F87936"/>
    <w:rsid w:val="00F90280"/>
    <w:rsid w:val="00F90F1B"/>
    <w:rsid w:val="00F91033"/>
    <w:rsid w:val="00F91257"/>
    <w:rsid w:val="00F913E0"/>
    <w:rsid w:val="00F91648"/>
    <w:rsid w:val="00F924A2"/>
    <w:rsid w:val="00F92769"/>
    <w:rsid w:val="00F92B31"/>
    <w:rsid w:val="00F94185"/>
    <w:rsid w:val="00F948DD"/>
    <w:rsid w:val="00F958AF"/>
    <w:rsid w:val="00F966FC"/>
    <w:rsid w:val="00F969D8"/>
    <w:rsid w:val="00F96DAE"/>
    <w:rsid w:val="00F97CB8"/>
    <w:rsid w:val="00F97DB1"/>
    <w:rsid w:val="00FA0495"/>
    <w:rsid w:val="00FA1054"/>
    <w:rsid w:val="00FA3500"/>
    <w:rsid w:val="00FA403C"/>
    <w:rsid w:val="00FA418E"/>
    <w:rsid w:val="00FA4657"/>
    <w:rsid w:val="00FA4FE7"/>
    <w:rsid w:val="00FA5101"/>
    <w:rsid w:val="00FA5173"/>
    <w:rsid w:val="00FA5513"/>
    <w:rsid w:val="00FA6A41"/>
    <w:rsid w:val="00FA7A1D"/>
    <w:rsid w:val="00FA7E1C"/>
    <w:rsid w:val="00FA7F83"/>
    <w:rsid w:val="00FB000F"/>
    <w:rsid w:val="00FB03DE"/>
    <w:rsid w:val="00FB07EB"/>
    <w:rsid w:val="00FB1195"/>
    <w:rsid w:val="00FB1266"/>
    <w:rsid w:val="00FB1615"/>
    <w:rsid w:val="00FB163A"/>
    <w:rsid w:val="00FB1863"/>
    <w:rsid w:val="00FB19A5"/>
    <w:rsid w:val="00FB1A60"/>
    <w:rsid w:val="00FB24E1"/>
    <w:rsid w:val="00FB2C5C"/>
    <w:rsid w:val="00FB323E"/>
    <w:rsid w:val="00FB41C0"/>
    <w:rsid w:val="00FB4627"/>
    <w:rsid w:val="00FB4BD1"/>
    <w:rsid w:val="00FB4CD6"/>
    <w:rsid w:val="00FB5927"/>
    <w:rsid w:val="00FB60E0"/>
    <w:rsid w:val="00FB7322"/>
    <w:rsid w:val="00FB7FD1"/>
    <w:rsid w:val="00FB7FE3"/>
    <w:rsid w:val="00FC00CC"/>
    <w:rsid w:val="00FC06AE"/>
    <w:rsid w:val="00FC169B"/>
    <w:rsid w:val="00FC2190"/>
    <w:rsid w:val="00FC2458"/>
    <w:rsid w:val="00FC2906"/>
    <w:rsid w:val="00FC2BDF"/>
    <w:rsid w:val="00FC2F4B"/>
    <w:rsid w:val="00FC2F9D"/>
    <w:rsid w:val="00FC3418"/>
    <w:rsid w:val="00FC3BDD"/>
    <w:rsid w:val="00FC3EF7"/>
    <w:rsid w:val="00FC4005"/>
    <w:rsid w:val="00FC42CB"/>
    <w:rsid w:val="00FC460D"/>
    <w:rsid w:val="00FC49CD"/>
    <w:rsid w:val="00FC59DA"/>
    <w:rsid w:val="00FC5AB9"/>
    <w:rsid w:val="00FC6B89"/>
    <w:rsid w:val="00FC7929"/>
    <w:rsid w:val="00FC7E3E"/>
    <w:rsid w:val="00FD0066"/>
    <w:rsid w:val="00FD00E0"/>
    <w:rsid w:val="00FD17B4"/>
    <w:rsid w:val="00FD1E0E"/>
    <w:rsid w:val="00FD2310"/>
    <w:rsid w:val="00FD2975"/>
    <w:rsid w:val="00FD3515"/>
    <w:rsid w:val="00FD351F"/>
    <w:rsid w:val="00FD3BB2"/>
    <w:rsid w:val="00FD41B5"/>
    <w:rsid w:val="00FD47AE"/>
    <w:rsid w:val="00FD4B73"/>
    <w:rsid w:val="00FD542F"/>
    <w:rsid w:val="00FD55A7"/>
    <w:rsid w:val="00FD5B9A"/>
    <w:rsid w:val="00FD6016"/>
    <w:rsid w:val="00FD616F"/>
    <w:rsid w:val="00FD702B"/>
    <w:rsid w:val="00FD79BF"/>
    <w:rsid w:val="00FD7C7C"/>
    <w:rsid w:val="00FE09BB"/>
    <w:rsid w:val="00FE3A3E"/>
    <w:rsid w:val="00FE4152"/>
    <w:rsid w:val="00FE4796"/>
    <w:rsid w:val="00FE4FF6"/>
    <w:rsid w:val="00FE52C0"/>
    <w:rsid w:val="00FE563F"/>
    <w:rsid w:val="00FE57D0"/>
    <w:rsid w:val="00FE6FB5"/>
    <w:rsid w:val="00FE7E0D"/>
    <w:rsid w:val="00FF0A21"/>
    <w:rsid w:val="00FF0BFA"/>
    <w:rsid w:val="00FF15AC"/>
    <w:rsid w:val="00FF187C"/>
    <w:rsid w:val="00FF24AA"/>
    <w:rsid w:val="00FF2682"/>
    <w:rsid w:val="00FF2C2B"/>
    <w:rsid w:val="00FF3810"/>
    <w:rsid w:val="00FF45C2"/>
    <w:rsid w:val="00FF49D4"/>
    <w:rsid w:val="00FF5C66"/>
    <w:rsid w:val="00FF6D24"/>
    <w:rsid w:val="00FF6D6A"/>
    <w:rsid w:val="00FF7648"/>
    <w:rsid w:val="00FF77C2"/>
    <w:rsid w:val="00FF798E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25F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4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B3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A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091E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B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29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8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8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1216"/>
    <w:rPr>
      <w:i/>
      <w:iCs/>
    </w:rPr>
  </w:style>
  <w:style w:type="character" w:customStyle="1" w:styleId="apple-converted-space">
    <w:name w:val="apple-converted-space"/>
    <w:basedOn w:val="DefaultParagraphFont"/>
    <w:rsid w:val="00EA1216"/>
  </w:style>
  <w:style w:type="character" w:customStyle="1" w:styleId="Heading3Char">
    <w:name w:val="Heading 3 Char"/>
    <w:basedOn w:val="DefaultParagraphFont"/>
    <w:link w:val="Heading3"/>
    <w:uiPriority w:val="9"/>
    <w:rsid w:val="001B091E"/>
    <w:rPr>
      <w:rFonts w:ascii="Times" w:hAnsi="Times"/>
      <w:b/>
      <w:bCs/>
      <w:sz w:val="27"/>
      <w:szCs w:val="27"/>
    </w:rPr>
  </w:style>
  <w:style w:type="paragraph" w:customStyle="1" w:styleId="para">
    <w:name w:val="para"/>
    <w:basedOn w:val="Normal"/>
    <w:rsid w:val="001B091E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n-US"/>
    </w:rPr>
  </w:style>
  <w:style w:type="character" w:customStyle="1" w:styleId="citationref">
    <w:name w:val="citationref"/>
    <w:basedOn w:val="DefaultParagraphFont"/>
    <w:rsid w:val="005E07B7"/>
  </w:style>
  <w:style w:type="character" w:styleId="Hyperlink">
    <w:name w:val="Hyperlink"/>
    <w:basedOn w:val="DefaultParagraphFont"/>
    <w:uiPriority w:val="99"/>
    <w:unhideWhenUsed/>
    <w:rsid w:val="005E07B7"/>
    <w:rPr>
      <w:color w:val="0000FF"/>
      <w:u w:val="single"/>
    </w:rPr>
  </w:style>
  <w:style w:type="character" w:customStyle="1" w:styleId="internalref">
    <w:name w:val="internalref"/>
    <w:basedOn w:val="DefaultParagraphFont"/>
    <w:rsid w:val="00797288"/>
  </w:style>
  <w:style w:type="character" w:styleId="FollowedHyperlink">
    <w:name w:val="FollowedHyperlink"/>
    <w:basedOn w:val="DefaultParagraphFont"/>
    <w:uiPriority w:val="99"/>
    <w:semiHidden/>
    <w:unhideWhenUsed/>
    <w:rsid w:val="00C333B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8178CA"/>
    <w:pPr>
      <w:jc w:val="center"/>
    </w:pPr>
    <w:rPr>
      <w:rFonts w:ascii="Cambria" w:hAnsi="Cambria" w:cstheme="minorBidi"/>
      <w:lang w:eastAsia="en-US"/>
    </w:rPr>
  </w:style>
  <w:style w:type="paragraph" w:customStyle="1" w:styleId="EndNoteBibliography">
    <w:name w:val="EndNote Bibliography"/>
    <w:basedOn w:val="Normal"/>
    <w:rsid w:val="008178CA"/>
    <w:pPr>
      <w:jc w:val="both"/>
    </w:pPr>
    <w:rPr>
      <w:rFonts w:ascii="Cambr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37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37A8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7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7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7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B48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C0"/>
    <w:rPr>
      <w:rFonts w:ascii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075C0"/>
  </w:style>
  <w:style w:type="character" w:styleId="LineNumber">
    <w:name w:val="line number"/>
    <w:basedOn w:val="DefaultParagraphFont"/>
    <w:uiPriority w:val="99"/>
    <w:semiHidden/>
    <w:unhideWhenUsed/>
    <w:rsid w:val="001075C0"/>
  </w:style>
  <w:style w:type="character" w:customStyle="1" w:styleId="externalfile">
    <w:name w:val="externalfile"/>
    <w:basedOn w:val="DefaultParagraphFont"/>
    <w:rsid w:val="009F64D5"/>
  </w:style>
  <w:style w:type="character" w:customStyle="1" w:styleId="bibref">
    <w:name w:val="bibref"/>
    <w:basedOn w:val="DefaultParagraphFont"/>
    <w:rsid w:val="00284DAE"/>
  </w:style>
  <w:style w:type="character" w:customStyle="1" w:styleId="Heading4Char">
    <w:name w:val="Heading 4 Char"/>
    <w:basedOn w:val="DefaultParagraphFont"/>
    <w:link w:val="Heading4"/>
    <w:uiPriority w:val="9"/>
    <w:semiHidden/>
    <w:rsid w:val="006B7BEF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7BE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B7BEF"/>
    <w:rPr>
      <w:b/>
      <w:bCs/>
    </w:rPr>
  </w:style>
  <w:style w:type="character" w:customStyle="1" w:styleId="mb">
    <w:name w:val="mb"/>
    <w:basedOn w:val="DefaultParagraphFont"/>
    <w:rsid w:val="002969B8"/>
  </w:style>
  <w:style w:type="paragraph" w:styleId="Header">
    <w:name w:val="header"/>
    <w:basedOn w:val="Normal"/>
    <w:link w:val="HeaderChar"/>
    <w:uiPriority w:val="99"/>
    <w:unhideWhenUsed/>
    <w:rsid w:val="00A2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D8"/>
    <w:rPr>
      <w:rFonts w:ascii="Times New Roma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A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svarticle">
    <w:name w:val="svarticle"/>
    <w:basedOn w:val="Normal"/>
    <w:rsid w:val="008A1630"/>
    <w:pPr>
      <w:spacing w:before="100" w:beforeAutospacing="1" w:after="100" w:afterAutospacing="1"/>
    </w:pPr>
  </w:style>
  <w:style w:type="paragraph" w:customStyle="1" w:styleId="p1">
    <w:name w:val="p1"/>
    <w:basedOn w:val="Normal"/>
    <w:rsid w:val="00DE36BA"/>
    <w:rPr>
      <w:rFonts w:ascii="Times" w:hAnsi="Times"/>
      <w:color w:val="2F2A2B"/>
      <w:sz w:val="14"/>
      <w:szCs w:val="14"/>
    </w:rPr>
  </w:style>
  <w:style w:type="character" w:customStyle="1" w:styleId="s1">
    <w:name w:val="s1"/>
    <w:basedOn w:val="DefaultParagraphFont"/>
    <w:rsid w:val="00DE36BA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DefaultParagraphFont"/>
    <w:rsid w:val="00CA2A10"/>
    <w:rPr>
      <w:rFonts w:ascii="Helvetica" w:hAnsi="Helvetica" w:hint="default"/>
      <w:sz w:val="10"/>
      <w:szCs w:val="10"/>
    </w:rPr>
  </w:style>
  <w:style w:type="paragraph" w:customStyle="1" w:styleId="p">
    <w:name w:val="p"/>
    <w:basedOn w:val="Normal"/>
    <w:rsid w:val="005C0AC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11EB3"/>
    <w:rPr>
      <w:rFonts w:ascii="Helvetica" w:eastAsiaTheme="majorEastAsia" w:hAnsi="Helvetica" w:cstheme="majorBidi"/>
      <w:b/>
      <w:bCs/>
      <w:color w:val="000000" w:themeColor="text1"/>
      <w:sz w:val="32"/>
      <w:szCs w:val="32"/>
      <w:u w:val="single"/>
      <w:lang w:eastAsia="zh-CN"/>
    </w:rPr>
  </w:style>
  <w:style w:type="paragraph" w:styleId="Index1">
    <w:name w:val="index 1"/>
    <w:basedOn w:val="Normal"/>
    <w:next w:val="Normal"/>
    <w:autoRedefine/>
    <w:uiPriority w:val="99"/>
    <w:unhideWhenUsed/>
    <w:rsid w:val="00A13DAE"/>
    <w:pPr>
      <w:tabs>
        <w:tab w:val="right" w:leader="dot" w:pos="8290"/>
      </w:tabs>
      <w:ind w:left="240" w:hanging="240"/>
    </w:pPr>
    <w:rPr>
      <w:rFonts w:asciiTheme="minorHAnsi" w:hAnsiTheme="minorHAnsi"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9713D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9713D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9713D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9713D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9713D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9713D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9713D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9713D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9713D"/>
    <w:pPr>
      <w:spacing w:before="120" w:after="120"/>
    </w:pPr>
    <w:rPr>
      <w:rFonts w:asciiTheme="minorHAnsi" w:hAnsiTheme="minorHAnsi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9713D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4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EB3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A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091E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B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29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8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8B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1216"/>
    <w:rPr>
      <w:i/>
      <w:iCs/>
    </w:rPr>
  </w:style>
  <w:style w:type="character" w:customStyle="1" w:styleId="apple-converted-space">
    <w:name w:val="apple-converted-space"/>
    <w:basedOn w:val="DefaultParagraphFont"/>
    <w:rsid w:val="00EA1216"/>
  </w:style>
  <w:style w:type="character" w:customStyle="1" w:styleId="Heading3Char">
    <w:name w:val="Heading 3 Char"/>
    <w:basedOn w:val="DefaultParagraphFont"/>
    <w:link w:val="Heading3"/>
    <w:uiPriority w:val="9"/>
    <w:rsid w:val="001B091E"/>
    <w:rPr>
      <w:rFonts w:ascii="Times" w:hAnsi="Times"/>
      <w:b/>
      <w:bCs/>
      <w:sz w:val="27"/>
      <w:szCs w:val="27"/>
    </w:rPr>
  </w:style>
  <w:style w:type="paragraph" w:customStyle="1" w:styleId="para">
    <w:name w:val="para"/>
    <w:basedOn w:val="Normal"/>
    <w:rsid w:val="001B091E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n-US"/>
    </w:rPr>
  </w:style>
  <w:style w:type="character" w:customStyle="1" w:styleId="citationref">
    <w:name w:val="citationref"/>
    <w:basedOn w:val="DefaultParagraphFont"/>
    <w:rsid w:val="005E07B7"/>
  </w:style>
  <w:style w:type="character" w:styleId="Hyperlink">
    <w:name w:val="Hyperlink"/>
    <w:basedOn w:val="DefaultParagraphFont"/>
    <w:uiPriority w:val="99"/>
    <w:unhideWhenUsed/>
    <w:rsid w:val="005E07B7"/>
    <w:rPr>
      <w:color w:val="0000FF"/>
      <w:u w:val="single"/>
    </w:rPr>
  </w:style>
  <w:style w:type="character" w:customStyle="1" w:styleId="internalref">
    <w:name w:val="internalref"/>
    <w:basedOn w:val="DefaultParagraphFont"/>
    <w:rsid w:val="00797288"/>
  </w:style>
  <w:style w:type="character" w:styleId="FollowedHyperlink">
    <w:name w:val="FollowedHyperlink"/>
    <w:basedOn w:val="DefaultParagraphFont"/>
    <w:uiPriority w:val="99"/>
    <w:semiHidden/>
    <w:unhideWhenUsed/>
    <w:rsid w:val="00C333B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8178CA"/>
    <w:pPr>
      <w:jc w:val="center"/>
    </w:pPr>
    <w:rPr>
      <w:rFonts w:ascii="Cambria" w:hAnsi="Cambria" w:cstheme="minorBidi"/>
      <w:lang w:eastAsia="en-US"/>
    </w:rPr>
  </w:style>
  <w:style w:type="paragraph" w:customStyle="1" w:styleId="EndNoteBibliography">
    <w:name w:val="EndNote Bibliography"/>
    <w:basedOn w:val="Normal"/>
    <w:rsid w:val="008178CA"/>
    <w:pPr>
      <w:jc w:val="both"/>
    </w:pPr>
    <w:rPr>
      <w:rFonts w:ascii="Cambr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37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37A8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7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7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7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B48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C0"/>
    <w:rPr>
      <w:rFonts w:ascii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075C0"/>
  </w:style>
  <w:style w:type="character" w:styleId="LineNumber">
    <w:name w:val="line number"/>
    <w:basedOn w:val="DefaultParagraphFont"/>
    <w:uiPriority w:val="99"/>
    <w:semiHidden/>
    <w:unhideWhenUsed/>
    <w:rsid w:val="001075C0"/>
  </w:style>
  <w:style w:type="character" w:customStyle="1" w:styleId="externalfile">
    <w:name w:val="externalfile"/>
    <w:basedOn w:val="DefaultParagraphFont"/>
    <w:rsid w:val="009F64D5"/>
  </w:style>
  <w:style w:type="character" w:customStyle="1" w:styleId="bibref">
    <w:name w:val="bibref"/>
    <w:basedOn w:val="DefaultParagraphFont"/>
    <w:rsid w:val="00284DAE"/>
  </w:style>
  <w:style w:type="character" w:customStyle="1" w:styleId="Heading4Char">
    <w:name w:val="Heading 4 Char"/>
    <w:basedOn w:val="DefaultParagraphFont"/>
    <w:link w:val="Heading4"/>
    <w:uiPriority w:val="9"/>
    <w:semiHidden/>
    <w:rsid w:val="006B7BEF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B7BE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B7BEF"/>
    <w:rPr>
      <w:b/>
      <w:bCs/>
    </w:rPr>
  </w:style>
  <w:style w:type="character" w:customStyle="1" w:styleId="mb">
    <w:name w:val="mb"/>
    <w:basedOn w:val="DefaultParagraphFont"/>
    <w:rsid w:val="002969B8"/>
  </w:style>
  <w:style w:type="paragraph" w:styleId="Header">
    <w:name w:val="header"/>
    <w:basedOn w:val="Normal"/>
    <w:link w:val="HeaderChar"/>
    <w:uiPriority w:val="99"/>
    <w:unhideWhenUsed/>
    <w:rsid w:val="00A2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D8"/>
    <w:rPr>
      <w:rFonts w:ascii="Times New Roman" w:hAnsi="Times New Roman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A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svarticle">
    <w:name w:val="svarticle"/>
    <w:basedOn w:val="Normal"/>
    <w:rsid w:val="008A1630"/>
    <w:pPr>
      <w:spacing w:before="100" w:beforeAutospacing="1" w:after="100" w:afterAutospacing="1"/>
    </w:pPr>
  </w:style>
  <w:style w:type="paragraph" w:customStyle="1" w:styleId="p1">
    <w:name w:val="p1"/>
    <w:basedOn w:val="Normal"/>
    <w:rsid w:val="00DE36BA"/>
    <w:rPr>
      <w:rFonts w:ascii="Times" w:hAnsi="Times"/>
      <w:color w:val="2F2A2B"/>
      <w:sz w:val="14"/>
      <w:szCs w:val="14"/>
    </w:rPr>
  </w:style>
  <w:style w:type="character" w:customStyle="1" w:styleId="s1">
    <w:name w:val="s1"/>
    <w:basedOn w:val="DefaultParagraphFont"/>
    <w:rsid w:val="00DE36BA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DefaultParagraphFont"/>
    <w:rsid w:val="00CA2A10"/>
    <w:rPr>
      <w:rFonts w:ascii="Helvetica" w:hAnsi="Helvetica" w:hint="default"/>
      <w:sz w:val="10"/>
      <w:szCs w:val="10"/>
    </w:rPr>
  </w:style>
  <w:style w:type="paragraph" w:customStyle="1" w:styleId="p">
    <w:name w:val="p"/>
    <w:basedOn w:val="Normal"/>
    <w:rsid w:val="005C0AC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11EB3"/>
    <w:rPr>
      <w:rFonts w:ascii="Helvetica" w:eastAsiaTheme="majorEastAsia" w:hAnsi="Helvetica" w:cstheme="majorBidi"/>
      <w:b/>
      <w:bCs/>
      <w:color w:val="000000" w:themeColor="text1"/>
      <w:sz w:val="32"/>
      <w:szCs w:val="32"/>
      <w:u w:val="single"/>
      <w:lang w:eastAsia="zh-CN"/>
    </w:rPr>
  </w:style>
  <w:style w:type="paragraph" w:styleId="Index1">
    <w:name w:val="index 1"/>
    <w:basedOn w:val="Normal"/>
    <w:next w:val="Normal"/>
    <w:autoRedefine/>
    <w:uiPriority w:val="99"/>
    <w:unhideWhenUsed/>
    <w:rsid w:val="00A13DAE"/>
    <w:pPr>
      <w:tabs>
        <w:tab w:val="right" w:leader="dot" w:pos="8290"/>
      </w:tabs>
      <w:ind w:left="240" w:hanging="240"/>
    </w:pPr>
    <w:rPr>
      <w:rFonts w:asciiTheme="minorHAnsi" w:hAnsiTheme="minorHAnsi"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29713D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29713D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29713D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29713D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29713D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29713D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29713D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29713D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29713D"/>
    <w:pPr>
      <w:spacing w:before="120" w:after="120"/>
    </w:pPr>
    <w:rPr>
      <w:rFonts w:asciiTheme="minorHAnsi" w:hAnsiTheme="minorHAnsi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971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0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0FF6-9C48-9A4E-901A-F6112F0C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1065</Words>
  <Characters>6075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</dc:creator>
  <cp:keywords/>
  <dc:description/>
  <cp:lastModifiedBy>Jennifer Tan</cp:lastModifiedBy>
  <cp:revision>31</cp:revision>
  <cp:lastPrinted>2019-04-29T15:58:00Z</cp:lastPrinted>
  <dcterms:created xsi:type="dcterms:W3CDTF">2019-07-30T10:51:00Z</dcterms:created>
  <dcterms:modified xsi:type="dcterms:W3CDTF">2020-02-11T17:17:00Z</dcterms:modified>
</cp:coreProperties>
</file>