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63" w:rsidRPr="00D94FAF" w:rsidRDefault="00717863" w:rsidP="00717863">
      <w:pPr>
        <w:spacing w:beforeAutospacing="1" w:after="100" w:afterAutospacing="1" w:line="240" w:lineRule="auto"/>
        <w:rPr>
          <w:rFonts w:eastAsia="Times New Roman"/>
          <w:b/>
          <w:lang w:val="en"/>
        </w:rPr>
      </w:pPr>
      <w:r w:rsidRPr="00D94FAF">
        <w:rPr>
          <w:rFonts w:eastAsia="Times New Roman"/>
          <w:b/>
          <w:lang w:val="en"/>
        </w:rPr>
        <w:t xml:space="preserve">Table </w:t>
      </w:r>
      <w:r w:rsidR="00A262E9">
        <w:rPr>
          <w:rFonts w:eastAsia="Times New Roman"/>
          <w:b/>
          <w:lang w:val="en"/>
        </w:rPr>
        <w:t>S</w:t>
      </w:r>
      <w:bookmarkStart w:id="0" w:name="_GoBack"/>
      <w:bookmarkEnd w:id="0"/>
      <w:r w:rsidRPr="00D94FAF">
        <w:rPr>
          <w:rFonts w:eastAsia="Times New Roman"/>
          <w:b/>
          <w:lang w:val="en"/>
        </w:rPr>
        <w:t xml:space="preserve">1 – </w:t>
      </w:r>
      <w:r w:rsidR="00C93162" w:rsidRPr="00D94FAF">
        <w:rPr>
          <w:rFonts w:eastAsia="Times New Roman"/>
          <w:b/>
          <w:lang w:val="en"/>
        </w:rPr>
        <w:t>Cross-strain c</w:t>
      </w:r>
      <w:r w:rsidRPr="00D94FAF">
        <w:rPr>
          <w:rFonts w:eastAsia="Times New Roman"/>
          <w:b/>
          <w:lang w:val="en"/>
        </w:rPr>
        <w:t xml:space="preserve">omparison of Phenobarbital-mediated liver tumor promotion incidence </w:t>
      </w:r>
      <w:r w:rsidR="00C93162" w:rsidRPr="00D94FAF">
        <w:rPr>
          <w:rFonts w:eastAsia="Times New Roman"/>
          <w:b/>
          <w:lang w:val="en"/>
        </w:rPr>
        <w:t>in mice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900"/>
        <w:gridCol w:w="1440"/>
        <w:gridCol w:w="1440"/>
        <w:gridCol w:w="1530"/>
        <w:gridCol w:w="1530"/>
      </w:tblGrid>
      <w:tr w:rsidR="00BD067C" w:rsidTr="00BD067C">
        <w:tc>
          <w:tcPr>
            <w:tcW w:w="1165" w:type="dxa"/>
            <w:vMerge w:val="restart"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  <w:r w:rsidRPr="00D94FAF">
              <w:rPr>
                <w:rFonts w:eastAsia="Times New Roman"/>
                <w:b/>
                <w:lang w:val="en"/>
              </w:rPr>
              <w:t>Strain</w:t>
            </w:r>
          </w:p>
        </w:tc>
        <w:tc>
          <w:tcPr>
            <w:tcW w:w="1170" w:type="dxa"/>
            <w:vMerge w:val="restart"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  <w:r w:rsidRPr="00D94FAF">
              <w:rPr>
                <w:rFonts w:eastAsia="Times New Roman"/>
                <w:b/>
                <w:lang w:val="en"/>
              </w:rPr>
              <w:t>Duration</w:t>
            </w:r>
          </w:p>
        </w:tc>
        <w:tc>
          <w:tcPr>
            <w:tcW w:w="900" w:type="dxa"/>
            <w:vMerge w:val="restart"/>
          </w:tcPr>
          <w:p w:rsidR="00BD067C" w:rsidRPr="00D94FAF" w:rsidRDefault="000B1AC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  <w:r w:rsidRPr="00D94FAF">
              <w:rPr>
                <w:rFonts w:eastAsia="Times New Roman"/>
                <w:b/>
                <w:lang w:val="en"/>
              </w:rPr>
              <w:t xml:space="preserve">PB </w:t>
            </w:r>
            <w:r w:rsidR="00BD067C" w:rsidRPr="00D94FAF">
              <w:rPr>
                <w:rFonts w:eastAsia="Times New Roman"/>
                <w:b/>
                <w:lang w:val="en"/>
              </w:rPr>
              <w:t>Dose/Route</w:t>
            </w:r>
          </w:p>
        </w:tc>
        <w:tc>
          <w:tcPr>
            <w:tcW w:w="5940" w:type="dxa"/>
            <w:gridSpan w:val="4"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  <w:r w:rsidRPr="00D94FAF">
              <w:rPr>
                <w:rFonts w:eastAsia="Times New Roman"/>
                <w:b/>
                <w:lang w:val="en"/>
              </w:rPr>
              <w:t>Incidence of Neoplasia</w:t>
            </w:r>
          </w:p>
        </w:tc>
      </w:tr>
      <w:tr w:rsidR="00BD067C" w:rsidTr="004733F7">
        <w:tc>
          <w:tcPr>
            <w:tcW w:w="1165" w:type="dxa"/>
            <w:vMerge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</w:p>
        </w:tc>
        <w:tc>
          <w:tcPr>
            <w:tcW w:w="1170" w:type="dxa"/>
            <w:vMerge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</w:p>
        </w:tc>
        <w:tc>
          <w:tcPr>
            <w:tcW w:w="900" w:type="dxa"/>
            <w:vMerge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</w:p>
        </w:tc>
        <w:tc>
          <w:tcPr>
            <w:tcW w:w="1440" w:type="dxa"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  <w:r w:rsidRPr="00D94FAF">
              <w:rPr>
                <w:rFonts w:eastAsia="Times New Roman"/>
                <w:b/>
                <w:lang w:val="en"/>
              </w:rPr>
              <w:t>Control</w:t>
            </w:r>
          </w:p>
        </w:tc>
        <w:tc>
          <w:tcPr>
            <w:tcW w:w="1440" w:type="dxa"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  <w:r w:rsidRPr="00D94FAF">
              <w:rPr>
                <w:rFonts w:eastAsia="Times New Roman"/>
                <w:b/>
                <w:lang w:val="en"/>
              </w:rPr>
              <w:t>PB</w:t>
            </w:r>
          </w:p>
        </w:tc>
        <w:tc>
          <w:tcPr>
            <w:tcW w:w="1530" w:type="dxa"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  <w:r w:rsidRPr="00D94FAF">
              <w:rPr>
                <w:rFonts w:eastAsia="Times New Roman"/>
                <w:b/>
                <w:lang w:val="en"/>
              </w:rPr>
              <w:t>DEN Initiated</w:t>
            </w:r>
          </w:p>
        </w:tc>
        <w:tc>
          <w:tcPr>
            <w:tcW w:w="1530" w:type="dxa"/>
          </w:tcPr>
          <w:p w:rsidR="00BD067C" w:rsidRPr="00D94FAF" w:rsidRDefault="00BD067C" w:rsidP="004F1A15">
            <w:pPr>
              <w:spacing w:beforeAutospacing="1" w:after="100" w:afterAutospacing="1" w:line="360" w:lineRule="auto"/>
              <w:jc w:val="center"/>
              <w:rPr>
                <w:rFonts w:eastAsia="Times New Roman"/>
                <w:b/>
                <w:lang w:val="en"/>
              </w:rPr>
            </w:pPr>
            <w:r w:rsidRPr="00D94FAF">
              <w:rPr>
                <w:rFonts w:eastAsia="Times New Roman"/>
                <w:b/>
                <w:lang w:val="en"/>
              </w:rPr>
              <w:t>Initiated + PB</w:t>
            </w:r>
          </w:p>
        </w:tc>
      </w:tr>
      <w:tr w:rsidR="00BD067C" w:rsidRPr="00BD067C" w:rsidTr="00BD067C">
        <w:trPr>
          <w:trHeight w:val="305"/>
        </w:trPr>
        <w:tc>
          <w:tcPr>
            <w:tcW w:w="9175" w:type="dxa"/>
            <w:gridSpan w:val="7"/>
            <w:shd w:val="clear" w:color="auto" w:fill="auto"/>
          </w:tcPr>
          <w:p w:rsidR="00BD067C" w:rsidRPr="00D94FAF" w:rsidRDefault="00BD067C" w:rsidP="00D94FAF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18"/>
                <w:szCs w:val="18"/>
                <w:lang w:val="en"/>
              </w:rPr>
            </w:pPr>
            <w:r w:rsidRPr="00D94FAF">
              <w:rPr>
                <w:b/>
                <w:sz w:val="18"/>
                <w:szCs w:val="18"/>
                <w:lang w:val="en-US"/>
              </w:rPr>
              <w:t xml:space="preserve">Adapted from: Becker FF,1982 </w: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begin"/>
            </w:r>
            <w:r w:rsidR="00D94FAF" w:rsidRPr="00D94FAF">
              <w:rPr>
                <w:b/>
                <w:sz w:val="18"/>
                <w:szCs w:val="18"/>
                <w:lang w:val="en-US"/>
              </w:rPr>
              <w:instrText xml:space="preserve"> ADDIN EN.CITE &lt;EndNote&gt;&lt;Cite&gt;&lt;Author&gt;Becker&lt;/Author&gt;&lt;Year&gt;1982&lt;/Year&gt;&lt;RecNum&gt;27&lt;/RecNum&gt;&lt;DisplayText&gt;[1]&lt;/DisplayText&gt;&lt;record&gt;&lt;rec-number&gt;27&lt;/rec-number&gt;&lt;foreign-keys&gt;&lt;key app="EN" db-id="zvpswpf2bts0vjef9s8px5tbs5rppxe59x5a" timestamp="1372688411"&gt;27&lt;/key&gt;&lt;key app="ENWeb" db-id=""&gt;0&lt;/key&gt;&lt;/foreign-keys&gt;&lt;ref-type name="Journal Article"&gt;17&lt;/ref-type&gt;&lt;contributors&gt;&lt;authors&gt;&lt;author&gt;Becker, F. F.&lt;/author&gt;&lt;/authors&gt;&lt;/contributors&gt;&lt;titles&gt;&lt;title&gt;Morphological classification of mouse liver tumors based on biological characteristics&lt;/title&gt;&lt;secondary-title&gt;Cancer Res&lt;/secondary-title&gt;&lt;/titles&gt;&lt;periodical&gt;&lt;full-title&gt;Cancer Res&lt;/full-title&gt;&lt;abbr-1&gt;Cancer research&lt;/abbr-1&gt;&lt;/periodical&gt;&lt;pages&gt;3918-23&lt;/pages&gt;&lt;volume&gt;42&lt;/volume&gt;&lt;number&gt;10&lt;/number&gt;&lt;keywords&gt;&lt;keyword&gt;2-Acetylaminofluorene&lt;/keyword&gt;&lt;keyword&gt;Animals&lt;/keyword&gt;&lt;keyword&gt;Carcinogens&lt;/keyword&gt;&lt;keyword&gt;Chlordan&lt;/keyword&gt;&lt;keyword&gt;Liver Neoplasms/chemically induced/*classification/pathology&lt;/keyword&gt;&lt;keyword&gt;Mice&lt;/keyword&gt;&lt;keyword&gt;Mice, Inbred Strains&lt;/keyword&gt;&lt;keyword&gt;Neoplasms, Experimental/classification/pathology&lt;/keyword&gt;&lt;keyword&gt;Phenobarbital/toxicity&lt;/keyword&gt;&lt;keyword&gt;Species Specificity&lt;/keyword&gt;&lt;/keywords&gt;&lt;dates&gt;&lt;year&gt;1982&lt;/year&gt;&lt;pub-dates&gt;&lt;date&gt;Oct&lt;/date&gt;&lt;/pub-dates&gt;&lt;/dates&gt;&lt;accession-num&gt;7104991&lt;/accession-num&gt;&lt;urls&gt;&lt;related-urls&gt;&lt;url&gt;http://www.ncbi.nlm.nih.gov/entrez/query.fcgi?cmd=Retrieve&amp;amp;db=PubMed&amp;amp;dopt=Citation&amp;amp;list_uids=7104991 &lt;/url&gt;&lt;/related-urls&gt;&lt;/urls&gt;&lt;/record&gt;&lt;/Cite&gt;&lt;/EndNote&gt;</w:instrTex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D94FAF" w:rsidRPr="00D94FAF">
              <w:rPr>
                <w:b/>
                <w:noProof/>
                <w:sz w:val="18"/>
                <w:szCs w:val="18"/>
                <w:lang w:val="en-US"/>
              </w:rPr>
              <w:t>[1]</w: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BD067C" w:rsidRPr="00AD1E97" w:rsidTr="004733F7">
        <w:trPr>
          <w:trHeight w:val="377"/>
        </w:trPr>
        <w:tc>
          <w:tcPr>
            <w:tcW w:w="1165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C57BL/6N</w:t>
            </w: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72 weeks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500 ppm in drinking water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(0/16) 0%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(0/16) 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</w:tr>
      <w:tr w:rsidR="00BD067C" w:rsidRPr="00AD1E97" w:rsidTr="004733F7">
        <w:trPr>
          <w:trHeight w:val="368"/>
        </w:trPr>
        <w:tc>
          <w:tcPr>
            <w:tcW w:w="1165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C3H/HeN</w:t>
            </w: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52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(10/16) 61%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(16/16) 100%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</w:tr>
      <w:tr w:rsidR="00BD067C" w:rsidRPr="00AD1E97" w:rsidTr="004733F7">
        <w:trPr>
          <w:trHeight w:val="278"/>
        </w:trPr>
        <w:tc>
          <w:tcPr>
            <w:tcW w:w="1165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B6C3F1</w:t>
            </w: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52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(5/16) 29%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(16/16) 100%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</w:tr>
      <w:tr w:rsidR="00BD067C" w:rsidRPr="00BD067C" w:rsidTr="00BD067C">
        <w:trPr>
          <w:trHeight w:val="278"/>
        </w:trPr>
        <w:tc>
          <w:tcPr>
            <w:tcW w:w="9175" w:type="dxa"/>
            <w:gridSpan w:val="7"/>
            <w:shd w:val="clear" w:color="auto" w:fill="auto"/>
          </w:tcPr>
          <w:p w:rsidR="00BD067C" w:rsidRPr="00D94FAF" w:rsidRDefault="00BD067C" w:rsidP="00D94FAF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18"/>
                <w:szCs w:val="18"/>
                <w:lang w:val="en"/>
              </w:rPr>
            </w:pPr>
            <w:r w:rsidRPr="00D94FAF">
              <w:rPr>
                <w:b/>
                <w:sz w:val="18"/>
                <w:szCs w:val="18"/>
                <w:lang w:val="en-US"/>
              </w:rPr>
              <w:t>Adapted from: Goldsworthy</w:t>
            </w:r>
            <w:r w:rsidR="000E3845" w:rsidRPr="00D94FAF">
              <w:rPr>
                <w:b/>
                <w:sz w:val="18"/>
                <w:szCs w:val="18"/>
                <w:lang w:val="en-US"/>
              </w:rPr>
              <w:t xml:space="preserve"> TL</w:t>
            </w:r>
            <w:r w:rsidRPr="00D94FAF">
              <w:rPr>
                <w:b/>
                <w:sz w:val="18"/>
                <w:szCs w:val="18"/>
                <w:lang w:val="en-US"/>
              </w:rPr>
              <w:t xml:space="preserve"> &amp; Fransson-Steen</w:t>
            </w:r>
            <w:r w:rsidR="000E3845" w:rsidRPr="00D94FAF">
              <w:rPr>
                <w:b/>
                <w:sz w:val="18"/>
                <w:szCs w:val="18"/>
                <w:lang w:val="en-US"/>
              </w:rPr>
              <w:t xml:space="preserve"> R</w:t>
            </w:r>
            <w:r w:rsidRPr="00D94FAF">
              <w:rPr>
                <w:b/>
                <w:sz w:val="18"/>
                <w:szCs w:val="18"/>
                <w:lang w:val="en-US"/>
              </w:rPr>
              <w:t>, 2002</w:t>
            </w:r>
            <w:r w:rsidR="00D94FAF" w:rsidRPr="00D94FAF">
              <w:t xml:space="preserve"> </w: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begin"/>
            </w:r>
            <w:r w:rsidR="00D94FAF" w:rsidRPr="00D94FAF">
              <w:rPr>
                <w:b/>
                <w:sz w:val="18"/>
                <w:szCs w:val="18"/>
                <w:lang w:val="en-US"/>
              </w:rPr>
              <w:instrText xml:space="preserve"> ADDIN EN.CITE &lt;EndNote&gt;&lt;Cite&gt;&lt;Author&gt;Goldsworthy&lt;/Author&gt;&lt;Year&gt;2002&lt;/Year&gt;&lt;RecNum&gt;674&lt;/RecNum&gt;&lt;DisplayText&gt;[2]&lt;/DisplayText&gt;&lt;record&gt;&lt;rec-number&gt;674&lt;/rec-number&gt;&lt;foreign-keys&gt;&lt;key app="EN" db-id="zvpswpf2bts0vjef9s8px5tbs5rppxe59x5a" timestamp="1512055559"&gt;674&lt;/key&gt;&lt;/foreign-keys&gt;&lt;ref-type name="Journal Article"&gt;17&lt;/ref-type&gt;&lt;contributors&gt;&lt;authors&gt;&lt;author&gt;Goldsworthy, T. L.&lt;/author&gt;&lt;author&gt;Fransson-Steen, R.&lt;/author&gt;&lt;/authors&gt;&lt;/contributors&gt;&lt;auth-address&gt;ILS, Inc, Research Triangle Park, North Carolina 27709, USA.&lt;/auth-address&gt;&lt;titles&gt;&lt;title&gt;Quantitation of the cancer process in C57BL/6J, B6C3F1 and C3H/HeJ mice&lt;/title&gt;&lt;secondary-title&gt;Toxicol Pathol&lt;/secondary-title&gt;&lt;/titles&gt;&lt;periodical&gt;&lt;full-title&gt;Toxicol Pathol&lt;/full-title&gt;&lt;/periodical&gt;&lt;pages&gt;97-105&lt;/pages&gt;&lt;volume&gt;30&lt;/volume&gt;&lt;number&gt;1&lt;/number&gt;&lt;keywords&gt;&lt;keyword&gt;Animals&lt;/keyword&gt;&lt;keyword&gt;Apoptosis/drug effects&lt;/keyword&gt;&lt;keyword&gt;Body Weight/drug effects&lt;/keyword&gt;&lt;keyword&gt;Carcinogens/toxicity&lt;/keyword&gt;&lt;keyword&gt;Cell Division/drug effects&lt;/keyword&gt;&lt;keyword&gt;Liver/pathology&lt;/keyword&gt;&lt;keyword&gt;Liver Neoplasms, Experimental/chemically induced/pathology&lt;/keyword&gt;&lt;keyword&gt;Mice&lt;/keyword&gt;&lt;keyword&gt;Mice, Inbred C3H/*physiology&lt;/keyword&gt;&lt;keyword&gt;Mice, Inbred C57BL/*physiology&lt;/keyword&gt;&lt;keyword&gt;Mice, Inbred Strains/*physiology&lt;/keyword&gt;&lt;keyword&gt;Neoplasms, Experimental/chemically induced/*pathology&lt;/keyword&gt;&lt;keyword&gt;Organ Size/drug effects&lt;/keyword&gt;&lt;keyword&gt;Species Specificity&lt;/keyword&gt;&lt;keyword&gt;Survival Analysis&lt;/keyword&gt;&lt;/keywords&gt;&lt;dates&gt;&lt;year&gt;2002&lt;/year&gt;&lt;pub-dates&gt;&lt;date&gt;Jan-Feb&lt;/date&gt;&lt;/pub-dates&gt;&lt;/dates&gt;&lt;isbn&gt;0192-6233 (Print)&amp;#xD;0192-6233 (Linking)&lt;/isbn&gt;&lt;accession-num&gt;11890483&lt;/accession-num&gt;&lt;urls&gt;&lt;related-urls&gt;&lt;url&gt;http://www.ncbi.nlm.nih.gov/pubmed/11890483&lt;/url&gt;&lt;/related-urls&gt;&lt;/urls&gt;&lt;electronic-resource-num&gt;10.1080/01926230252824770&lt;/electronic-resource-num&gt;&lt;/record&gt;&lt;/Cite&gt;&lt;/EndNote&gt;</w:instrTex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D94FAF" w:rsidRPr="00D94FAF">
              <w:rPr>
                <w:b/>
                <w:noProof/>
                <w:sz w:val="18"/>
                <w:szCs w:val="18"/>
                <w:lang w:val="en-US"/>
              </w:rPr>
              <w:t>[2]</w: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BD067C" w:rsidRPr="00D868D3" w:rsidTr="004733F7">
        <w:trPr>
          <w:trHeight w:val="368"/>
        </w:trPr>
        <w:tc>
          <w:tcPr>
            <w:tcW w:w="1165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C57BL/6N</w:t>
            </w:r>
          </w:p>
        </w:tc>
        <w:tc>
          <w:tcPr>
            <w:tcW w:w="117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36 weeks</w:t>
            </w:r>
          </w:p>
        </w:tc>
        <w:tc>
          <w:tcPr>
            <w:tcW w:w="900" w:type="dxa"/>
            <w:vMerge w:val="restart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500 ppm in drinking water</w:t>
            </w:r>
          </w:p>
        </w:tc>
        <w:tc>
          <w:tcPr>
            <w:tcW w:w="144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(0/15) 0%</w:t>
            </w:r>
          </w:p>
        </w:tc>
        <w:tc>
          <w:tcPr>
            <w:tcW w:w="144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(0/13) 0%</w:t>
            </w:r>
          </w:p>
        </w:tc>
        <w:tc>
          <w:tcPr>
            <w:tcW w:w="153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(5/14) 36%</w:t>
            </w:r>
          </w:p>
        </w:tc>
        <w:tc>
          <w:tcPr>
            <w:tcW w:w="153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(6/13) 46%</w:t>
            </w:r>
          </w:p>
        </w:tc>
      </w:tr>
      <w:tr w:rsidR="00BD067C" w:rsidRPr="00D06E5C" w:rsidTr="004733F7">
        <w:trPr>
          <w:trHeight w:val="368"/>
        </w:trPr>
        <w:tc>
          <w:tcPr>
            <w:tcW w:w="1165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C3H/HeN</w:t>
            </w:r>
          </w:p>
        </w:tc>
        <w:tc>
          <w:tcPr>
            <w:tcW w:w="117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36 weeks</w:t>
            </w:r>
          </w:p>
        </w:tc>
        <w:tc>
          <w:tcPr>
            <w:tcW w:w="900" w:type="dxa"/>
            <w:vMerge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(4/13) 31%</w:t>
            </w:r>
          </w:p>
        </w:tc>
        <w:tc>
          <w:tcPr>
            <w:tcW w:w="144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(7/10) 70%</w:t>
            </w:r>
          </w:p>
        </w:tc>
        <w:tc>
          <w:tcPr>
            <w:tcW w:w="153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(13/13) 100%</w:t>
            </w:r>
          </w:p>
        </w:tc>
        <w:tc>
          <w:tcPr>
            <w:tcW w:w="153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(9/9) 100%</w:t>
            </w:r>
          </w:p>
        </w:tc>
      </w:tr>
      <w:tr w:rsidR="00BD067C" w:rsidRPr="00D06E5C" w:rsidTr="004733F7">
        <w:trPr>
          <w:trHeight w:val="260"/>
        </w:trPr>
        <w:tc>
          <w:tcPr>
            <w:tcW w:w="1165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B6C3F1</w:t>
            </w:r>
          </w:p>
        </w:tc>
        <w:tc>
          <w:tcPr>
            <w:tcW w:w="117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36 weeks</w:t>
            </w:r>
          </w:p>
        </w:tc>
        <w:tc>
          <w:tcPr>
            <w:tcW w:w="900" w:type="dxa"/>
            <w:vMerge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(2/15) 13%</w:t>
            </w:r>
          </w:p>
        </w:tc>
        <w:tc>
          <w:tcPr>
            <w:tcW w:w="144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(2/15) 13%</w:t>
            </w:r>
          </w:p>
        </w:tc>
        <w:tc>
          <w:tcPr>
            <w:tcW w:w="153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(13/15) 87%</w:t>
            </w:r>
          </w:p>
        </w:tc>
        <w:tc>
          <w:tcPr>
            <w:tcW w:w="1530" w:type="dxa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(12/14) 86%</w:t>
            </w:r>
          </w:p>
        </w:tc>
      </w:tr>
      <w:tr w:rsidR="00BD067C" w:rsidRPr="00BD067C" w:rsidTr="00BD067C">
        <w:trPr>
          <w:trHeight w:val="260"/>
        </w:trPr>
        <w:tc>
          <w:tcPr>
            <w:tcW w:w="9175" w:type="dxa"/>
            <w:gridSpan w:val="7"/>
          </w:tcPr>
          <w:p w:rsidR="00BD067C" w:rsidRPr="00D94FAF" w:rsidRDefault="00BD067C" w:rsidP="00D94FAF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18"/>
                <w:szCs w:val="18"/>
                <w:lang w:val="en"/>
              </w:rPr>
            </w:pPr>
            <w:r w:rsidRPr="00D94FAF">
              <w:rPr>
                <w:b/>
                <w:sz w:val="18"/>
                <w:szCs w:val="18"/>
                <w:lang w:val="en-US"/>
              </w:rPr>
              <w:t>Adapted from: Bursch</w:t>
            </w:r>
            <w:r w:rsidR="000E3845" w:rsidRPr="00D94FAF">
              <w:rPr>
                <w:b/>
                <w:sz w:val="18"/>
                <w:szCs w:val="18"/>
                <w:lang w:val="en-US"/>
              </w:rPr>
              <w:t xml:space="preserve"> W</w:t>
            </w:r>
            <w:r w:rsidRPr="00D94FAF">
              <w:rPr>
                <w:b/>
                <w:sz w:val="18"/>
                <w:szCs w:val="18"/>
                <w:lang w:val="en-US"/>
              </w:rPr>
              <w:t xml:space="preserve"> et al., 2005</w:t>
            </w:r>
            <w:r w:rsidR="00D94FAF" w:rsidRPr="00D94FAF">
              <w:rPr>
                <w:b/>
                <w:sz w:val="18"/>
                <w:szCs w:val="18"/>
                <w:lang w:val="en-US"/>
              </w:rPr>
              <w:t xml:space="preserve"> </w: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begin">
                <w:fldData xml:space="preserve">PEVuZE5vdGU+PENpdGU+PEF1dGhvcj5CdXJzY2g8L0F1dGhvcj48WWVhcj4yMDA1PC9ZZWFyPjxS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</w:fldData>
              </w:fldChar>
            </w:r>
            <w:r w:rsidR="00D94FAF" w:rsidRPr="00D94FAF">
              <w:rPr>
                <w:b/>
                <w:sz w:val="18"/>
                <w:szCs w:val="18"/>
                <w:lang w:val="en-US"/>
              </w:rPr>
              <w:instrText xml:space="preserve"> ADDIN EN.CITE </w:instrTex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begin">
                <w:fldData xml:space="preserve">PEVuZE5vdGU+PENpdGU+PEF1dGhvcj5CdXJzY2g8L0F1dGhvcj48WWVhcj4yMDA1PC9ZZWFyPjxS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</w:fldData>
              </w:fldChar>
            </w:r>
            <w:r w:rsidR="00D94FAF" w:rsidRPr="00D94FAF">
              <w:rPr>
                <w:b/>
                <w:sz w:val="18"/>
                <w:szCs w:val="18"/>
                <w:lang w:val="en-US"/>
              </w:rPr>
              <w:instrText xml:space="preserve"> ADDIN EN.CITE.DATA </w:instrText>
            </w:r>
            <w:r w:rsidR="00D94FAF" w:rsidRPr="00D94FAF">
              <w:rPr>
                <w:b/>
                <w:sz w:val="18"/>
                <w:szCs w:val="18"/>
                <w:lang w:val="en-US"/>
              </w:rPr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end"/>
            </w:r>
            <w:r w:rsidR="00D94FAF" w:rsidRPr="00D94FAF">
              <w:rPr>
                <w:b/>
                <w:sz w:val="18"/>
                <w:szCs w:val="18"/>
                <w:lang w:val="en-US"/>
              </w:rPr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D94FAF" w:rsidRPr="00D94FAF">
              <w:rPr>
                <w:b/>
                <w:noProof/>
                <w:sz w:val="18"/>
                <w:szCs w:val="18"/>
                <w:lang w:val="en-US"/>
              </w:rPr>
              <w:t>[3]</w:t>
            </w:r>
            <w:r w:rsidR="00D94FAF" w:rsidRPr="00D94FAF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BD067C" w:rsidRPr="000E3845" w:rsidTr="004733F7">
        <w:trPr>
          <w:trHeight w:val="260"/>
        </w:trPr>
        <w:tc>
          <w:tcPr>
            <w:tcW w:w="1165" w:type="dxa"/>
            <w:vMerge w:val="restart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C57BL/6J</w:t>
            </w: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40 weeks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F1A15" w:rsidRPr="00D94FAF" w:rsidRDefault="004F1A15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  <w:p w:rsidR="004F1A15" w:rsidRPr="00D94FAF" w:rsidRDefault="004F1A15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500-700 ppm in diet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(1/7) 14%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(1/5) 20%</w:t>
            </w:r>
          </w:p>
        </w:tc>
      </w:tr>
      <w:tr w:rsidR="00BD067C" w:rsidRPr="000E3845" w:rsidTr="004733F7">
        <w:trPr>
          <w:trHeight w:val="260"/>
        </w:trPr>
        <w:tc>
          <w:tcPr>
            <w:tcW w:w="1165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52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(1/7) 17%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(0/6) 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(6/8) 75%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(5/8) 63%</w:t>
            </w:r>
          </w:p>
        </w:tc>
      </w:tr>
      <w:tr w:rsidR="00BD067C" w:rsidRPr="00AD1E97" w:rsidTr="004733F7">
        <w:trPr>
          <w:trHeight w:val="260"/>
        </w:trPr>
        <w:tc>
          <w:tcPr>
            <w:tcW w:w="1165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76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(1/4) 25%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(0/4) 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(9/12) 75%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(10/12) 83%</w:t>
            </w:r>
          </w:p>
        </w:tc>
      </w:tr>
      <w:tr w:rsidR="00BD067C" w:rsidRPr="00AD1E97" w:rsidTr="004733F7">
        <w:trPr>
          <w:trHeight w:val="260"/>
        </w:trPr>
        <w:tc>
          <w:tcPr>
            <w:tcW w:w="1165" w:type="dxa"/>
            <w:vMerge w:val="restart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C3H/He</w:t>
            </w: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40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(5/6) 83%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(7/7) 100%</w:t>
            </w:r>
          </w:p>
        </w:tc>
      </w:tr>
      <w:tr w:rsidR="00BD067C" w:rsidRPr="00AD1E97" w:rsidTr="004733F7">
        <w:trPr>
          <w:trHeight w:val="260"/>
        </w:trPr>
        <w:tc>
          <w:tcPr>
            <w:tcW w:w="1165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52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(3/6) 50%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(1/6) 17%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(8/8) 100%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(11/11) 100%</w:t>
            </w:r>
          </w:p>
        </w:tc>
      </w:tr>
      <w:tr w:rsidR="00BD067C" w:rsidRPr="00AD1E97" w:rsidTr="004733F7">
        <w:trPr>
          <w:trHeight w:val="260"/>
        </w:trPr>
        <w:tc>
          <w:tcPr>
            <w:tcW w:w="1165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76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(3/5) 60%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(6/6) 100%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(7/7) 100%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n.a</w:t>
            </w:r>
          </w:p>
        </w:tc>
      </w:tr>
      <w:tr w:rsidR="00BD067C" w:rsidRPr="00B10ABD" w:rsidTr="004733F7">
        <w:trPr>
          <w:trHeight w:val="260"/>
        </w:trPr>
        <w:tc>
          <w:tcPr>
            <w:tcW w:w="1165" w:type="dxa"/>
            <w:vMerge w:val="restart"/>
            <w:shd w:val="clear" w:color="auto" w:fill="auto"/>
          </w:tcPr>
          <w:p w:rsidR="0026587A" w:rsidRPr="00D94FAF" w:rsidRDefault="00BD067C" w:rsidP="0026587A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B6C3F1</w:t>
            </w: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40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n.d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(2/8) 25%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(3/8) 38%</w:t>
            </w:r>
          </w:p>
        </w:tc>
      </w:tr>
      <w:tr w:rsidR="00BD067C" w:rsidRPr="00B10ABD" w:rsidTr="004733F7">
        <w:trPr>
          <w:trHeight w:val="260"/>
        </w:trPr>
        <w:tc>
          <w:tcPr>
            <w:tcW w:w="1165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52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(0/8) 0%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(3/6) 50%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(3/10) 30%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(10/10)100%</w:t>
            </w:r>
          </w:p>
        </w:tc>
      </w:tr>
      <w:tr w:rsidR="00BD067C" w:rsidRPr="00B10ABD" w:rsidTr="004733F7">
        <w:trPr>
          <w:trHeight w:val="70"/>
        </w:trPr>
        <w:tc>
          <w:tcPr>
            <w:tcW w:w="1165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17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76 weeks</w:t>
            </w:r>
          </w:p>
        </w:tc>
        <w:tc>
          <w:tcPr>
            <w:tcW w:w="900" w:type="dxa"/>
            <w:vMerge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(0/5) 0%</w:t>
            </w:r>
          </w:p>
        </w:tc>
        <w:tc>
          <w:tcPr>
            <w:tcW w:w="144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(3/7) 43%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(13/15) 87%</w:t>
            </w:r>
          </w:p>
        </w:tc>
        <w:tc>
          <w:tcPr>
            <w:tcW w:w="1530" w:type="dxa"/>
            <w:shd w:val="clear" w:color="auto" w:fill="auto"/>
          </w:tcPr>
          <w:p w:rsidR="00BD067C" w:rsidRPr="00D94FAF" w:rsidRDefault="00BD067C" w:rsidP="004F1A15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16"/>
                <w:szCs w:val="16"/>
                <w:lang w:val="en"/>
              </w:rPr>
            </w:pPr>
            <w:r w:rsidRPr="00D94FAF">
              <w:rPr>
                <w:rFonts w:eastAsia="Times New Roman"/>
                <w:sz w:val="16"/>
                <w:szCs w:val="16"/>
                <w:lang w:val="en"/>
              </w:rPr>
              <w:t>(9/9) 100%</w:t>
            </w:r>
          </w:p>
        </w:tc>
      </w:tr>
    </w:tbl>
    <w:p w:rsidR="00005ACD" w:rsidRDefault="00D94FAF" w:rsidP="00D94FAF">
      <w:pPr>
        <w:spacing w:beforeAutospacing="1" w:after="100" w:afterAutospacing="1" w:line="240" w:lineRule="auto"/>
        <w:jc w:val="both"/>
        <w:rPr>
          <w:rFonts w:eastAsia="Times New Roman"/>
          <w:b/>
          <w:lang w:val="en"/>
        </w:rPr>
      </w:pPr>
      <w:r w:rsidRPr="00D94FAF">
        <w:rPr>
          <w:rFonts w:eastAsia="Times New Roman"/>
          <w:b/>
          <w:lang w:val="en"/>
        </w:rPr>
        <w:t>References</w:t>
      </w:r>
    </w:p>
    <w:p w:rsidR="00D94FAF" w:rsidRPr="00D94FAF" w:rsidRDefault="00D94FAF" w:rsidP="00D94FAF">
      <w:pPr>
        <w:pStyle w:val="EndNoteBibliography"/>
        <w:spacing w:after="0"/>
        <w:ind w:left="720" w:hanging="720"/>
      </w:pPr>
      <w:r w:rsidRPr="00D94FAF">
        <w:rPr>
          <w:rFonts w:eastAsia="Times New Roman"/>
          <w:b/>
          <w:lang w:val="en"/>
        </w:rPr>
        <w:fldChar w:fldCharType="begin"/>
      </w:r>
      <w:r w:rsidRPr="00D94FAF">
        <w:rPr>
          <w:rFonts w:eastAsia="Times New Roman"/>
          <w:b/>
          <w:lang w:val="en"/>
        </w:rPr>
        <w:instrText xml:space="preserve"> ADDIN EN.REFLIST </w:instrText>
      </w:r>
      <w:r w:rsidRPr="00D94FAF">
        <w:rPr>
          <w:rFonts w:eastAsia="Times New Roman"/>
          <w:b/>
          <w:lang w:val="en"/>
        </w:rPr>
        <w:fldChar w:fldCharType="separate"/>
      </w:r>
      <w:r w:rsidRPr="00D94FAF">
        <w:t>1.</w:t>
      </w:r>
      <w:r w:rsidRPr="00D94FAF">
        <w:tab/>
        <w:t xml:space="preserve">Becker FF: </w:t>
      </w:r>
      <w:r w:rsidRPr="00D94FAF">
        <w:rPr>
          <w:b/>
        </w:rPr>
        <w:t>Morphological classification of mouse liver tumors based on biological characteristics.</w:t>
      </w:r>
      <w:r w:rsidRPr="00D94FAF">
        <w:t xml:space="preserve"> </w:t>
      </w:r>
      <w:r w:rsidRPr="00D94FAF">
        <w:rPr>
          <w:i/>
        </w:rPr>
        <w:t xml:space="preserve">Cancer Res </w:t>
      </w:r>
      <w:r w:rsidRPr="00D94FAF">
        <w:t xml:space="preserve">1982, </w:t>
      </w:r>
      <w:r w:rsidRPr="00D94FAF">
        <w:rPr>
          <w:b/>
        </w:rPr>
        <w:t>42:</w:t>
      </w:r>
      <w:r w:rsidRPr="00D94FAF">
        <w:t>3918-3923.</w:t>
      </w:r>
    </w:p>
    <w:p w:rsidR="00D94FAF" w:rsidRPr="00D94FAF" w:rsidRDefault="00D94FAF" w:rsidP="00D94FAF">
      <w:pPr>
        <w:pStyle w:val="EndNoteBibliography"/>
        <w:spacing w:after="0"/>
        <w:ind w:left="720" w:hanging="720"/>
      </w:pPr>
      <w:r w:rsidRPr="00D94FAF">
        <w:t>2.</w:t>
      </w:r>
      <w:r w:rsidRPr="00D94FAF">
        <w:tab/>
        <w:t xml:space="preserve">Goldsworthy TL, Fransson-Steen R: </w:t>
      </w:r>
      <w:r w:rsidRPr="00D94FAF">
        <w:rPr>
          <w:b/>
        </w:rPr>
        <w:t>Quantitation of the cancer process in C57BL/6J, B6C3F1 and C3H/HeJ mice.</w:t>
      </w:r>
      <w:r w:rsidRPr="00D94FAF">
        <w:t xml:space="preserve"> </w:t>
      </w:r>
      <w:r w:rsidRPr="00D94FAF">
        <w:rPr>
          <w:i/>
        </w:rPr>
        <w:t xml:space="preserve">Toxicol Pathol </w:t>
      </w:r>
      <w:r w:rsidRPr="00D94FAF">
        <w:t xml:space="preserve">2002, </w:t>
      </w:r>
      <w:r w:rsidRPr="00D94FAF">
        <w:rPr>
          <w:b/>
        </w:rPr>
        <w:t>30:</w:t>
      </w:r>
      <w:r w:rsidRPr="00D94FAF">
        <w:t>97-105.</w:t>
      </w:r>
    </w:p>
    <w:p w:rsidR="00D94FAF" w:rsidRPr="00D94FAF" w:rsidRDefault="00D94FAF" w:rsidP="00D94FAF">
      <w:pPr>
        <w:pStyle w:val="EndNoteBibliography"/>
        <w:ind w:left="720" w:hanging="720"/>
      </w:pPr>
      <w:r w:rsidRPr="00D94FAF">
        <w:t>3.</w:t>
      </w:r>
      <w:r w:rsidRPr="00D94FAF">
        <w:tab/>
        <w:t xml:space="preserve">Bursch W, Chabicovsky M, Wastl U, Grasl-Kraupp B, Bukowska K, Taper H, Schulte-Hermann R: </w:t>
      </w:r>
      <w:r w:rsidRPr="00D94FAF">
        <w:rPr>
          <w:b/>
        </w:rPr>
        <w:t>Apoptosis in stages of mouse hepatocarcinogenesis: failure to counterbalance cell proliferation and to account for strain differences in tumor susceptibility.</w:t>
      </w:r>
      <w:r w:rsidRPr="00D94FAF">
        <w:t xml:space="preserve"> </w:t>
      </w:r>
      <w:r w:rsidRPr="00D94FAF">
        <w:rPr>
          <w:i/>
        </w:rPr>
        <w:t xml:space="preserve">Toxicol Sci </w:t>
      </w:r>
      <w:r w:rsidRPr="00D94FAF">
        <w:t xml:space="preserve">2005, </w:t>
      </w:r>
      <w:r w:rsidRPr="00D94FAF">
        <w:rPr>
          <w:b/>
        </w:rPr>
        <w:t>85:</w:t>
      </w:r>
      <w:r w:rsidRPr="00D94FAF">
        <w:t>515-529.</w:t>
      </w:r>
    </w:p>
    <w:p w:rsidR="00D94FAF" w:rsidRPr="00D94FAF" w:rsidRDefault="00D94FAF" w:rsidP="00D94FAF">
      <w:pPr>
        <w:spacing w:beforeAutospacing="1" w:after="100" w:afterAutospacing="1" w:line="240" w:lineRule="auto"/>
        <w:jc w:val="both"/>
        <w:rPr>
          <w:rFonts w:eastAsia="Times New Roman"/>
          <w:b/>
          <w:lang w:val="en"/>
        </w:rPr>
      </w:pPr>
      <w:r w:rsidRPr="00D94FAF">
        <w:rPr>
          <w:rFonts w:eastAsia="Times New Roman"/>
          <w:b/>
          <w:lang w:val="en"/>
        </w:rPr>
        <w:fldChar w:fldCharType="end"/>
      </w:r>
    </w:p>
    <w:sectPr w:rsidR="00D94FAF" w:rsidRPr="00D9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1F" w:rsidRDefault="0082361F" w:rsidP="0082361F">
      <w:pPr>
        <w:spacing w:after="0" w:line="240" w:lineRule="auto"/>
      </w:pPr>
      <w:r>
        <w:separator/>
      </w:r>
    </w:p>
  </w:endnote>
  <w:endnote w:type="continuationSeparator" w:id="0">
    <w:p w:rsidR="0082361F" w:rsidRDefault="0082361F" w:rsidP="0082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1F" w:rsidRDefault="0082361F" w:rsidP="0082361F">
      <w:pPr>
        <w:spacing w:after="0" w:line="240" w:lineRule="auto"/>
      </w:pPr>
      <w:r>
        <w:separator/>
      </w:r>
    </w:p>
  </w:footnote>
  <w:footnote w:type="continuationSeparator" w:id="0">
    <w:p w:rsidR="0082361F" w:rsidRDefault="0082361F" w:rsidP="0082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D0E"/>
    <w:multiLevelType w:val="hybridMultilevel"/>
    <w:tmpl w:val="460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A65A5"/>
    <w:multiLevelType w:val="multilevel"/>
    <w:tmpl w:val="94C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47A7F"/>
    <w:multiLevelType w:val="hybridMultilevel"/>
    <w:tmpl w:val="4B6A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23F9"/>
    <w:multiLevelType w:val="hybridMultilevel"/>
    <w:tmpl w:val="88F2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Genome Bi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pswpf2bts0vjef9s8px5tbs5rppxe59x5a&quot;&gt;Terranova_Endnote1&lt;record-ids&gt;&lt;item&gt;27&lt;/item&gt;&lt;item&gt;674&lt;/item&gt;&lt;item&gt;832&lt;/item&gt;&lt;/record-ids&gt;&lt;/item&gt;&lt;/Libraries&gt;"/>
  </w:docVars>
  <w:rsids>
    <w:rsidRoot w:val="0082361F"/>
    <w:rsid w:val="00001373"/>
    <w:rsid w:val="00005ACD"/>
    <w:rsid w:val="0009261A"/>
    <w:rsid w:val="000B1ACC"/>
    <w:rsid w:val="000E3845"/>
    <w:rsid w:val="0016718D"/>
    <w:rsid w:val="00193AD7"/>
    <w:rsid w:val="001B5E29"/>
    <w:rsid w:val="0023151D"/>
    <w:rsid w:val="0026587A"/>
    <w:rsid w:val="00271593"/>
    <w:rsid w:val="003779B5"/>
    <w:rsid w:val="00392334"/>
    <w:rsid w:val="004144C4"/>
    <w:rsid w:val="00461ED8"/>
    <w:rsid w:val="004733F7"/>
    <w:rsid w:val="004949A8"/>
    <w:rsid w:val="004C3B11"/>
    <w:rsid w:val="004D0E76"/>
    <w:rsid w:val="004F1A15"/>
    <w:rsid w:val="00526FC3"/>
    <w:rsid w:val="0054290F"/>
    <w:rsid w:val="00552F6A"/>
    <w:rsid w:val="00556781"/>
    <w:rsid w:val="00572131"/>
    <w:rsid w:val="00624B29"/>
    <w:rsid w:val="0064337F"/>
    <w:rsid w:val="006A5038"/>
    <w:rsid w:val="006B157F"/>
    <w:rsid w:val="006D4E4B"/>
    <w:rsid w:val="006E36C8"/>
    <w:rsid w:val="006E6C06"/>
    <w:rsid w:val="006F4EF1"/>
    <w:rsid w:val="00717863"/>
    <w:rsid w:val="00750B2B"/>
    <w:rsid w:val="008058CE"/>
    <w:rsid w:val="0082361F"/>
    <w:rsid w:val="008971AB"/>
    <w:rsid w:val="008E2D2A"/>
    <w:rsid w:val="008E5BB5"/>
    <w:rsid w:val="009C425F"/>
    <w:rsid w:val="00A262E9"/>
    <w:rsid w:val="00A4646D"/>
    <w:rsid w:val="00A61ECE"/>
    <w:rsid w:val="00A87DBC"/>
    <w:rsid w:val="00AA68D5"/>
    <w:rsid w:val="00AB665A"/>
    <w:rsid w:val="00AD1E97"/>
    <w:rsid w:val="00B10ABD"/>
    <w:rsid w:val="00B55A70"/>
    <w:rsid w:val="00BD067C"/>
    <w:rsid w:val="00C672FD"/>
    <w:rsid w:val="00C93162"/>
    <w:rsid w:val="00D06E5C"/>
    <w:rsid w:val="00D37CAB"/>
    <w:rsid w:val="00D40E5A"/>
    <w:rsid w:val="00D506D0"/>
    <w:rsid w:val="00D868D3"/>
    <w:rsid w:val="00D94FAF"/>
    <w:rsid w:val="00DB7587"/>
    <w:rsid w:val="00ED0617"/>
    <w:rsid w:val="00ED4FAA"/>
    <w:rsid w:val="00F05A47"/>
    <w:rsid w:val="00F31F85"/>
    <w:rsid w:val="00F422EF"/>
    <w:rsid w:val="00F57873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0E7B23"/>
  <w15:chartTrackingRefBased/>
  <w15:docId w15:val="{7836013A-FEB6-454E-ABAB-C7C48C7A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6D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94FAF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4FAF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D94FAF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4FA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4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5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62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26BF-D073-41AD-9A7A-66BA54D1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4324</Characters>
  <Application>Microsoft Office Word</Application>
  <DocSecurity>0</DocSecurity>
  <Lines>432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Terranova, Remi</dc:creator>
  <cp:keywords/>
  <dc:description/>
  <cp:lastModifiedBy>Terranova, Remi</cp:lastModifiedBy>
  <cp:revision>18</cp:revision>
  <dcterms:created xsi:type="dcterms:W3CDTF">2019-02-05T12:53:00Z</dcterms:created>
  <dcterms:modified xsi:type="dcterms:W3CDTF">2019-09-26T07:48:00Z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TERRARE1@novartis.net</vt:lpwstr>
  </property>
  <property fmtid="{D5CDD505-2E9C-101B-9397-08002B2CF9AE}" pid="5" name="MSIP_Label_4929bff8-5b33-42aa-95d2-28f72e792cb0_SetDate">
    <vt:lpwstr>2019-02-01T12:35:44.8562227Z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