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29" w:rsidRDefault="001C7C29" w:rsidP="001C7C29">
      <w:pPr>
        <w:rPr>
          <w:rFonts w:ascii="Arial" w:hAnsi="Arial" w:cs="Arial"/>
          <w:b/>
        </w:rPr>
      </w:pPr>
      <w:proofErr w:type="spellStart"/>
      <w:r w:rsidRPr="006C5CF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able</w:t>
      </w:r>
      <w:proofErr w:type="spellEnd"/>
      <w:r>
        <w:rPr>
          <w:rFonts w:ascii="Arial" w:hAnsi="Arial" w:cs="Arial"/>
          <w:b/>
        </w:rPr>
        <w:t xml:space="preserve"> </w:t>
      </w:r>
      <w:r w:rsidRPr="006C5CFC">
        <w:rPr>
          <w:rFonts w:ascii="Arial" w:hAnsi="Arial" w:cs="Arial"/>
          <w:b/>
        </w:rPr>
        <w:t>S</w:t>
      </w:r>
      <w:r w:rsidR="005E6377">
        <w:rPr>
          <w:rFonts w:ascii="Arial" w:hAnsi="Arial" w:cs="Arial"/>
          <w:b/>
        </w:rPr>
        <w:t>3</w:t>
      </w:r>
      <w:bookmarkStart w:id="0" w:name="_GoBack"/>
      <w:bookmarkEnd w:id="0"/>
      <w:r w:rsidRPr="006C5CFC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Plasmids</w:t>
      </w:r>
      <w:proofErr w:type="spellEnd"/>
    </w:p>
    <w:p w:rsidR="001C7C29" w:rsidRPr="006C5CFC" w:rsidRDefault="001C7C29" w:rsidP="001C7C29">
      <w:pPr>
        <w:rPr>
          <w:rFonts w:ascii="Arial" w:hAnsi="Arial" w:cs="Arial"/>
          <w:b/>
        </w:rPr>
      </w:pPr>
    </w:p>
    <w:tbl>
      <w:tblPr>
        <w:tblStyle w:val="Grigliatabella"/>
        <w:tblW w:w="6658" w:type="dxa"/>
        <w:tblLook w:val="04A0" w:firstRow="1" w:lastRow="0" w:firstColumn="1" w:lastColumn="0" w:noHBand="0" w:noVBand="1"/>
      </w:tblPr>
      <w:tblGrid>
        <w:gridCol w:w="1123"/>
        <w:gridCol w:w="3125"/>
        <w:gridCol w:w="2410"/>
      </w:tblGrid>
      <w:tr w:rsidR="001C7C29" w:rsidRPr="005877CE" w:rsidTr="001D5AEE">
        <w:trPr>
          <w:trHeight w:val="320"/>
        </w:trPr>
        <w:tc>
          <w:tcPr>
            <w:tcW w:w="1123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877CE">
              <w:rPr>
                <w:rFonts w:ascii="Arial" w:hAnsi="Arial" w:cs="Arial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3125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877CE">
              <w:rPr>
                <w:rFonts w:ascii="Arial" w:hAnsi="Arial" w:cs="Arial"/>
                <w:b/>
                <w:bCs/>
                <w:color w:val="000000"/>
              </w:rPr>
              <w:t>Description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877CE">
              <w:rPr>
                <w:rFonts w:ascii="Arial" w:hAnsi="Arial" w:cs="Arial"/>
                <w:b/>
                <w:bCs/>
                <w:color w:val="000000"/>
              </w:rPr>
              <w:t>Origin</w:t>
            </w:r>
            <w:proofErr w:type="spellEnd"/>
          </w:p>
        </w:tc>
      </w:tr>
      <w:tr w:rsidR="001C7C29" w:rsidRPr="005877CE" w:rsidTr="001D5AEE">
        <w:trPr>
          <w:trHeight w:val="320"/>
        </w:trPr>
        <w:tc>
          <w:tcPr>
            <w:tcW w:w="1123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color w:val="000000"/>
              </w:rPr>
            </w:pPr>
            <w:r w:rsidRPr="005877CE">
              <w:rPr>
                <w:rFonts w:ascii="Arial" w:hAnsi="Arial" w:cs="Arial"/>
                <w:color w:val="000000"/>
              </w:rPr>
              <w:t>pAC118</w:t>
            </w:r>
          </w:p>
        </w:tc>
        <w:tc>
          <w:tcPr>
            <w:tcW w:w="3125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877CE">
              <w:rPr>
                <w:rFonts w:ascii="Arial" w:hAnsi="Arial" w:cs="Arial"/>
                <w:i/>
                <w:iCs/>
                <w:color w:val="000000"/>
              </w:rPr>
              <w:t>tetO</w:t>
            </w:r>
            <w:r w:rsidRPr="00D7146F">
              <w:rPr>
                <w:rFonts w:ascii="Arial" w:hAnsi="Arial" w:cs="Arial"/>
                <w:i/>
                <w:iCs/>
                <w:color w:val="000000"/>
                <w:vertAlign w:val="subscript"/>
              </w:rPr>
              <w:t>2</w:t>
            </w:r>
            <w:r w:rsidRPr="005877CE">
              <w:rPr>
                <w:rFonts w:ascii="Arial" w:hAnsi="Arial" w:cs="Arial"/>
                <w:i/>
                <w:iCs/>
                <w:color w:val="000000"/>
              </w:rPr>
              <w:t>-CDC20-127 (TRP1)</w:t>
            </w:r>
          </w:p>
        </w:tc>
        <w:tc>
          <w:tcPr>
            <w:tcW w:w="2410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color w:val="000000"/>
              </w:rPr>
            </w:pPr>
            <w:r w:rsidRPr="005877CE">
              <w:rPr>
                <w:rFonts w:ascii="Arial" w:hAnsi="Arial" w:cs="Arial"/>
                <w:color w:val="000000"/>
              </w:rPr>
              <w:t>A. Murray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877CE">
              <w:rPr>
                <w:rFonts w:ascii="Arial" w:hAnsi="Arial" w:cs="Arial"/>
                <w:color w:val="000000"/>
              </w:rPr>
              <w:t>(pBS94)</w:t>
            </w:r>
          </w:p>
        </w:tc>
      </w:tr>
      <w:tr w:rsidR="001C7C29" w:rsidRPr="005877CE" w:rsidTr="001D5AEE">
        <w:trPr>
          <w:trHeight w:val="320"/>
        </w:trPr>
        <w:tc>
          <w:tcPr>
            <w:tcW w:w="1123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color w:val="000000"/>
              </w:rPr>
            </w:pPr>
            <w:r w:rsidRPr="005877CE">
              <w:rPr>
                <w:rFonts w:ascii="Arial" w:hAnsi="Arial" w:cs="Arial"/>
                <w:color w:val="000000"/>
              </w:rPr>
              <w:t>pAC149</w:t>
            </w:r>
          </w:p>
        </w:tc>
        <w:tc>
          <w:tcPr>
            <w:tcW w:w="3125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877CE">
              <w:rPr>
                <w:rFonts w:ascii="Arial" w:hAnsi="Arial" w:cs="Arial"/>
                <w:i/>
                <w:iCs/>
                <w:color w:val="000000"/>
              </w:rPr>
              <w:t>tub2-401 (URA3)</w:t>
            </w:r>
          </w:p>
        </w:tc>
        <w:tc>
          <w:tcPr>
            <w:tcW w:w="2410" w:type="dxa"/>
            <w:noWrap/>
            <w:hideMark/>
          </w:tcPr>
          <w:p w:rsidR="001C7C29" w:rsidRPr="005877CE" w:rsidRDefault="001C7C29" w:rsidP="001D5AEE">
            <w:pPr>
              <w:rPr>
                <w:rFonts w:ascii="Arial" w:hAnsi="Arial" w:cs="Arial"/>
                <w:color w:val="000000"/>
              </w:rPr>
            </w:pPr>
            <w:r w:rsidRPr="005877CE">
              <w:rPr>
                <w:rFonts w:ascii="Arial" w:hAnsi="Arial" w:cs="Arial"/>
                <w:color w:val="000000"/>
              </w:rPr>
              <w:t xml:space="preserve">T. </w:t>
            </w:r>
            <w:proofErr w:type="spellStart"/>
            <w:r w:rsidRPr="005877CE">
              <w:rPr>
                <w:rFonts w:ascii="Arial" w:hAnsi="Arial" w:cs="Arial"/>
                <w:color w:val="000000"/>
              </w:rPr>
              <w:t>Huffaker</w:t>
            </w:r>
            <w:proofErr w:type="spellEnd"/>
            <w:r w:rsidRPr="005877CE">
              <w:rPr>
                <w:rFonts w:ascii="Arial" w:hAnsi="Arial" w:cs="Arial"/>
                <w:color w:val="000000"/>
              </w:rPr>
              <w:t xml:space="preserve"> (pTH18)</w:t>
            </w:r>
          </w:p>
        </w:tc>
      </w:tr>
    </w:tbl>
    <w:p w:rsidR="00376F4A" w:rsidRDefault="00376F4A"/>
    <w:sectPr w:rsidR="00376F4A" w:rsidSect="00275C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29"/>
    <w:rsid w:val="001C7C29"/>
    <w:rsid w:val="00275CCF"/>
    <w:rsid w:val="00376F4A"/>
    <w:rsid w:val="005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A08FC"/>
  <w15:chartTrackingRefBased/>
  <w15:docId w15:val="{44C8C514-1A24-1F4B-AC01-5FC1914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Corno</dc:creator>
  <cp:keywords/>
  <dc:description/>
  <cp:lastModifiedBy>Andrea Corno</cp:lastModifiedBy>
  <cp:revision>2</cp:revision>
  <dcterms:created xsi:type="dcterms:W3CDTF">2018-12-20T17:12:00Z</dcterms:created>
  <dcterms:modified xsi:type="dcterms:W3CDTF">2018-12-21T13:53:00Z</dcterms:modified>
</cp:coreProperties>
</file>