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D53B" w14:textId="01C9CBEC" w:rsidR="00B613ED" w:rsidRPr="006D759D" w:rsidRDefault="00B613ED" w:rsidP="00F71338">
      <w:pPr>
        <w:outlineLvl w:val="0"/>
        <w:rPr>
          <w:rFonts w:ascii="Courier" w:hAnsi="Courier"/>
          <w:b/>
        </w:rPr>
      </w:pPr>
      <w:r w:rsidRPr="006D759D">
        <w:rPr>
          <w:rFonts w:ascii="Courier" w:hAnsi="Courier"/>
          <w:b/>
        </w:rPr>
        <w:t>Table S</w:t>
      </w:r>
      <w:r w:rsidR="00A72F1A">
        <w:rPr>
          <w:rFonts w:ascii="Courier" w:hAnsi="Courier"/>
          <w:b/>
        </w:rPr>
        <w:t>4</w:t>
      </w:r>
      <w:r w:rsidRPr="006D759D">
        <w:rPr>
          <w:rFonts w:ascii="Courier" w:hAnsi="Courier"/>
          <w:b/>
        </w:rPr>
        <w:t>:</w:t>
      </w:r>
    </w:p>
    <w:p w14:paraId="288383CA" w14:textId="7A715A1C" w:rsidR="00F71338" w:rsidRPr="003525CB" w:rsidRDefault="00B613ED" w:rsidP="00F71338">
      <w:pPr>
        <w:outlineLvl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Recombination between two visible markers</w:t>
      </w:r>
      <w:r w:rsidR="005E6B57">
        <w:rPr>
          <w:rFonts w:ascii="Courier" w:hAnsi="Courier"/>
          <w:sz w:val="20"/>
          <w:szCs w:val="20"/>
        </w:rPr>
        <w:t>.</w:t>
      </w:r>
    </w:p>
    <w:p w14:paraId="388ECF56" w14:textId="7EAC9BA4" w:rsidR="00ED5569" w:rsidRPr="003525CB" w:rsidRDefault="00415A63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>
        <w:rPr>
          <w:rFonts w:ascii="Courier" w:hAnsi="Courier" w:cs="Courier New"/>
          <w:sz w:val="20"/>
          <w:szCs w:val="20"/>
        </w:rPr>
        <w:t>Recombination is induced b</w:t>
      </w:r>
      <w:r w:rsidR="00ED5569" w:rsidRPr="003525CB">
        <w:rPr>
          <w:rFonts w:ascii="Courier" w:hAnsi="Courier" w:cs="Courier New"/>
          <w:sz w:val="20"/>
          <w:szCs w:val="20"/>
        </w:rPr>
        <w:t>etween w+ (</w:t>
      </w:r>
      <w:proofErr w:type="spellStart"/>
      <w:proofErr w:type="gramStart"/>
      <w:r w:rsidR="00ED5569" w:rsidRPr="003525CB">
        <w:rPr>
          <w:rFonts w:ascii="Courier" w:hAnsi="Courier" w:cs="Courier New"/>
          <w:sz w:val="20"/>
          <w:szCs w:val="20"/>
        </w:rPr>
        <w:t>CIGAR</w:t>
      </w:r>
      <w:r w:rsidR="00ED5569" w:rsidRPr="003525CB">
        <w:rPr>
          <w:rFonts w:ascii="Courier" w:hAnsi="Courier" w:cs="Courier New"/>
          <w:sz w:val="20"/>
          <w:szCs w:val="20"/>
          <w:vertAlign w:val="superscript"/>
        </w:rPr>
        <w:t>mCherry,w</w:t>
      </w:r>
      <w:proofErr w:type="spellEnd"/>
      <w:proofErr w:type="gramEnd"/>
      <w:r w:rsidR="00ED5569" w:rsidRPr="003525CB">
        <w:rPr>
          <w:rFonts w:ascii="Courier" w:hAnsi="Courier" w:cs="Courier New"/>
          <w:sz w:val="20"/>
          <w:szCs w:val="20"/>
          <w:vertAlign w:val="superscript"/>
        </w:rPr>
        <w:t xml:space="preserve">+ </w:t>
      </w:r>
      <w:r w:rsidR="00ED5569" w:rsidRPr="003525CB">
        <w:rPr>
          <w:rFonts w:ascii="Courier" w:hAnsi="Courier" w:cs="Courier New"/>
          <w:sz w:val="20"/>
          <w:szCs w:val="20"/>
        </w:rPr>
        <w:t xml:space="preserve">at ZH </w:t>
      </w:r>
      <w:proofErr w:type="spellStart"/>
      <w:r w:rsidR="00ED5569" w:rsidRPr="003525CB">
        <w:rPr>
          <w:rFonts w:ascii="Courier" w:hAnsi="Courier" w:cs="Courier New"/>
          <w:sz w:val="20"/>
          <w:szCs w:val="20"/>
        </w:rPr>
        <w:t>attP</w:t>
      </w:r>
      <w:proofErr w:type="spellEnd"/>
      <w:r w:rsidR="00ED5569" w:rsidRPr="003525CB">
        <w:rPr>
          <w:rFonts w:ascii="Courier" w:hAnsi="Courier" w:cs="Courier New"/>
          <w:sz w:val="20"/>
          <w:szCs w:val="20"/>
        </w:rPr>
        <w:t xml:space="preserve"> 102F) and </w:t>
      </w:r>
      <w:proofErr w:type="spellStart"/>
      <w:r w:rsidR="00ED5569" w:rsidRPr="003525CB">
        <w:rPr>
          <w:rFonts w:ascii="Courier" w:hAnsi="Courier" w:cs="Courier New"/>
          <w:sz w:val="20"/>
          <w:szCs w:val="20"/>
        </w:rPr>
        <w:t>sv</w:t>
      </w:r>
      <w:r w:rsidR="00ED5569" w:rsidRPr="003525CB">
        <w:rPr>
          <w:rFonts w:ascii="Courier" w:hAnsi="Courier" w:cs="Courier New"/>
          <w:sz w:val="20"/>
          <w:szCs w:val="20"/>
          <w:vertAlign w:val="superscript"/>
        </w:rPr>
        <w:t>spa</w:t>
      </w:r>
      <w:proofErr w:type="spellEnd"/>
      <w:r w:rsidR="00F268A9">
        <w:rPr>
          <w:rFonts w:ascii="Courier" w:hAnsi="Courier" w:cs="Courier New"/>
          <w:sz w:val="20"/>
          <w:szCs w:val="20"/>
          <w:vertAlign w:val="superscript"/>
        </w:rPr>
        <w:t>-</w:t>
      </w:r>
      <w:r w:rsidR="00ED5569" w:rsidRPr="003525CB">
        <w:rPr>
          <w:rFonts w:ascii="Courier" w:hAnsi="Courier" w:cs="Courier New"/>
          <w:sz w:val="20"/>
          <w:szCs w:val="20"/>
          <w:vertAlign w:val="superscript"/>
        </w:rPr>
        <w:t>pol</w:t>
      </w:r>
      <w:r w:rsidR="00ED5569" w:rsidRPr="003525CB">
        <w:rPr>
          <w:rFonts w:ascii="Courier" w:hAnsi="Courier" w:cs="Courier New"/>
          <w:sz w:val="20"/>
          <w:szCs w:val="20"/>
        </w:rPr>
        <w:t xml:space="preserve"> (on chromosome </w:t>
      </w:r>
      <w:proofErr w:type="spellStart"/>
      <w:r w:rsidR="00ED5569" w:rsidRPr="003525CB">
        <w:rPr>
          <w:rFonts w:ascii="Courier" w:hAnsi="Courier" w:cs="Courier New"/>
          <w:sz w:val="20"/>
          <w:szCs w:val="20"/>
        </w:rPr>
        <w:t>Dp</w:t>
      </w:r>
      <w:proofErr w:type="spellEnd"/>
      <w:r w:rsidR="002B4E3D">
        <w:rPr>
          <w:rFonts w:ascii="Courier" w:hAnsi="Courier" w:cs="Courier New"/>
          <w:sz w:val="20"/>
          <w:szCs w:val="20"/>
        </w:rPr>
        <w:t>(1;4)1021</w:t>
      </w:r>
      <w:r w:rsidR="00ED5569" w:rsidRPr="003525CB">
        <w:rPr>
          <w:rFonts w:ascii="Courier" w:hAnsi="Courier" w:cs="Courier New"/>
          <w:sz w:val="20"/>
          <w:szCs w:val="20"/>
        </w:rPr>
        <w:t xml:space="preserve">, y+(left arm of 4th chromosome) </w:t>
      </w:r>
      <w:proofErr w:type="spellStart"/>
      <w:r w:rsidR="00ED5569" w:rsidRPr="003525CB">
        <w:rPr>
          <w:rFonts w:ascii="Courier" w:hAnsi="Courier" w:cs="Courier New"/>
          <w:sz w:val="20"/>
          <w:szCs w:val="20"/>
        </w:rPr>
        <w:t>sv</w:t>
      </w:r>
      <w:r w:rsidR="00ED5569" w:rsidRPr="003525CB">
        <w:rPr>
          <w:rFonts w:ascii="Courier" w:hAnsi="Courier" w:cs="Courier New"/>
          <w:sz w:val="20"/>
          <w:szCs w:val="20"/>
          <w:vertAlign w:val="superscript"/>
        </w:rPr>
        <w:t>spa</w:t>
      </w:r>
      <w:proofErr w:type="spellEnd"/>
      <w:r w:rsidR="00F268A9">
        <w:rPr>
          <w:rFonts w:ascii="Courier" w:hAnsi="Courier" w:cs="Courier New"/>
          <w:sz w:val="20"/>
          <w:szCs w:val="20"/>
          <w:vertAlign w:val="superscript"/>
        </w:rPr>
        <w:t>-</w:t>
      </w:r>
      <w:r w:rsidR="00ED5569" w:rsidRPr="003525CB">
        <w:rPr>
          <w:rFonts w:ascii="Courier" w:hAnsi="Courier" w:cs="Courier New"/>
          <w:sz w:val="20"/>
          <w:szCs w:val="20"/>
          <w:vertAlign w:val="superscript"/>
        </w:rPr>
        <w:t>pol</w:t>
      </w:r>
      <w:r w:rsidR="00ED5569" w:rsidRPr="003525CB">
        <w:rPr>
          <w:rFonts w:ascii="Courier" w:hAnsi="Courier" w:cs="Courier New"/>
          <w:sz w:val="20"/>
          <w:szCs w:val="20"/>
        </w:rPr>
        <w:t>)</w:t>
      </w:r>
      <w:r w:rsidR="007D23E8">
        <w:rPr>
          <w:rFonts w:ascii="Courier" w:hAnsi="Courier" w:cs="Courier New"/>
          <w:sz w:val="20"/>
          <w:szCs w:val="20"/>
        </w:rPr>
        <w:t>.</w:t>
      </w:r>
      <w:r w:rsidR="00ED5569" w:rsidRPr="003525CB">
        <w:rPr>
          <w:rFonts w:ascii="Courier" w:hAnsi="Courier" w:cs="Courier New"/>
          <w:sz w:val="20"/>
          <w:szCs w:val="20"/>
        </w:rPr>
        <w:t xml:space="preserve"> </w:t>
      </w:r>
    </w:p>
    <w:p w14:paraId="046BB87D" w14:textId="35202EAB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3525CB">
        <w:rPr>
          <w:rFonts w:ascii="Courier" w:hAnsi="Courier" w:cs="Courier New"/>
          <w:sz w:val="20"/>
          <w:szCs w:val="20"/>
        </w:rPr>
        <w:t>CTGTTGATAAGCACGCAATC is the sgRNA</w:t>
      </w:r>
      <w:r w:rsidR="00B31FC6">
        <w:rPr>
          <w:rFonts w:ascii="Courier" w:hAnsi="Courier" w:cs="Courier New"/>
          <w:sz w:val="20"/>
          <w:szCs w:val="20"/>
        </w:rPr>
        <w:t>-3</w:t>
      </w:r>
      <w:r w:rsidRPr="003525CB">
        <w:rPr>
          <w:rFonts w:ascii="Courier" w:hAnsi="Courier" w:cs="Courier New"/>
          <w:sz w:val="20"/>
          <w:szCs w:val="20"/>
        </w:rPr>
        <w:t xml:space="preserve"> used</w:t>
      </w:r>
      <w:r w:rsidR="007B248D">
        <w:rPr>
          <w:rFonts w:ascii="Courier" w:hAnsi="Courier" w:cs="Courier New"/>
          <w:sz w:val="20"/>
          <w:szCs w:val="20"/>
        </w:rPr>
        <w:t xml:space="preserve"> for the experiment.</w:t>
      </w:r>
      <w:r w:rsidRPr="003525CB">
        <w:rPr>
          <w:rFonts w:ascii="Courier" w:hAnsi="Courier" w:cs="Courier New"/>
          <w:sz w:val="20"/>
          <w:szCs w:val="20"/>
        </w:rPr>
        <w:t xml:space="preserve"> </w:t>
      </w:r>
    </w:p>
    <w:p w14:paraId="33914D68" w14:textId="77777777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685358E2" w14:textId="14F213B8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3525CB">
        <w:rPr>
          <w:rFonts w:ascii="Courier" w:hAnsi="Courier" w:cs="Courier New"/>
          <w:sz w:val="20"/>
          <w:szCs w:val="20"/>
        </w:rPr>
        <w:t>Direct injection of sgRNA</w:t>
      </w:r>
      <w:r w:rsidR="007B063A">
        <w:rPr>
          <w:rFonts w:ascii="Courier" w:hAnsi="Courier" w:cs="Courier New"/>
          <w:sz w:val="20"/>
          <w:szCs w:val="20"/>
        </w:rPr>
        <w:t>-</w:t>
      </w:r>
      <w:r w:rsidR="00B31FC6">
        <w:rPr>
          <w:rFonts w:ascii="Courier" w:hAnsi="Courier" w:cs="Courier New"/>
          <w:sz w:val="20"/>
          <w:szCs w:val="20"/>
        </w:rPr>
        <w:t>3</w:t>
      </w:r>
      <w:r w:rsidRPr="003525CB">
        <w:rPr>
          <w:rFonts w:ascii="Courier" w:hAnsi="Courier" w:cs="Courier New"/>
          <w:sz w:val="20"/>
          <w:szCs w:val="20"/>
        </w:rPr>
        <w:t>/Cas9 complexes</w:t>
      </w:r>
    </w:p>
    <w:p w14:paraId="6085C897" w14:textId="77777777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076D37AE" w14:textId="3C1344CA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b/>
          <w:color w:val="C45911" w:themeColor="accent2" w:themeShade="BF"/>
          <w:sz w:val="20"/>
          <w:szCs w:val="20"/>
        </w:rPr>
      </w:pPr>
      <w:r w:rsidRPr="003525CB">
        <w:rPr>
          <w:rFonts w:ascii="Courier" w:hAnsi="Courier" w:cs="Courier New"/>
          <w:b/>
          <w:color w:val="C45911" w:themeColor="accent2" w:themeShade="BF"/>
          <w:sz w:val="20"/>
          <w:szCs w:val="20"/>
        </w:rPr>
        <w:t xml:space="preserve">PCR Primers </w:t>
      </w:r>
    </w:p>
    <w:p w14:paraId="03FDB421" w14:textId="77777777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3525CB">
        <w:rPr>
          <w:rFonts w:ascii="Courier" w:hAnsi="Courier" w:cs="Courier New"/>
          <w:sz w:val="20"/>
          <w:szCs w:val="20"/>
        </w:rPr>
        <w:t xml:space="preserve">For sequencing the primer </w:t>
      </w:r>
      <w:r w:rsidRPr="003525CB">
        <w:rPr>
          <w:rFonts w:ascii="Courier" w:hAnsi="Courier" w:cs="Courier New"/>
          <w:b/>
          <w:color w:val="C45911" w:themeColor="accent2" w:themeShade="BF"/>
          <w:sz w:val="20"/>
          <w:szCs w:val="20"/>
        </w:rPr>
        <w:t>AACTACCATCAGGACTTTCAAG</w:t>
      </w:r>
      <w:r w:rsidRPr="003525CB">
        <w:rPr>
          <w:rFonts w:ascii="Courier" w:hAnsi="Courier" w:cs="Courier New"/>
          <w:color w:val="C45911" w:themeColor="accent2" w:themeShade="BF"/>
          <w:sz w:val="20"/>
          <w:szCs w:val="20"/>
        </w:rPr>
        <w:t xml:space="preserve"> </w:t>
      </w:r>
      <w:r w:rsidRPr="003525CB">
        <w:rPr>
          <w:rFonts w:ascii="Courier" w:hAnsi="Courier" w:cs="Courier New"/>
          <w:sz w:val="20"/>
          <w:szCs w:val="20"/>
        </w:rPr>
        <w:t>was used</w:t>
      </w:r>
    </w:p>
    <w:p w14:paraId="36F40605" w14:textId="77777777" w:rsidR="00ED5569" w:rsidRPr="003525CB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4A97B1DA" w14:textId="751A911F" w:rsidR="00ED5569" w:rsidRPr="006A3E49" w:rsidRDefault="00ED5569" w:rsidP="00ED5569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6A3E49">
        <w:rPr>
          <w:rFonts w:ascii="Courier" w:hAnsi="Courier" w:cs="Courier New"/>
          <w:sz w:val="20"/>
          <w:szCs w:val="20"/>
        </w:rPr>
        <w:t>PCR product</w:t>
      </w:r>
      <w:r w:rsidR="0022146B">
        <w:rPr>
          <w:rFonts w:ascii="Courier" w:hAnsi="Courier" w:cs="Courier New"/>
          <w:sz w:val="20"/>
          <w:szCs w:val="20"/>
        </w:rPr>
        <w:t xml:space="preserve"> (</w:t>
      </w:r>
      <w:r w:rsidR="0022146B">
        <w:rPr>
          <w:rFonts w:ascii="Courier" w:hAnsi="Courier" w:cs="Courier New"/>
          <w:b/>
          <w:color w:val="C45911" w:themeColor="accent2" w:themeShade="BF"/>
          <w:sz w:val="20"/>
          <w:szCs w:val="20"/>
        </w:rPr>
        <w:t>using p</w:t>
      </w:r>
      <w:r w:rsidR="0022146B" w:rsidRPr="0022146B">
        <w:rPr>
          <w:rFonts w:ascii="Courier" w:hAnsi="Courier" w:cs="Courier New"/>
          <w:b/>
          <w:color w:val="C45911" w:themeColor="accent2" w:themeShade="BF"/>
          <w:sz w:val="20"/>
          <w:szCs w:val="20"/>
        </w:rPr>
        <w:t>rimers</w:t>
      </w:r>
      <w:r w:rsidR="0022146B">
        <w:rPr>
          <w:rFonts w:ascii="Courier" w:hAnsi="Courier" w:cs="Courier New"/>
          <w:sz w:val="20"/>
          <w:szCs w:val="20"/>
        </w:rPr>
        <w:t>)</w:t>
      </w:r>
      <w:r w:rsidRPr="006A3E49">
        <w:rPr>
          <w:rFonts w:ascii="Courier" w:hAnsi="Courier" w:cs="Courier New"/>
          <w:sz w:val="20"/>
          <w:szCs w:val="20"/>
        </w:rPr>
        <w:t>:</w:t>
      </w:r>
    </w:p>
    <w:p w14:paraId="748E81DB" w14:textId="77777777" w:rsidR="00CF67C6" w:rsidRPr="003525CB" w:rsidRDefault="00CF67C6" w:rsidP="00F71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sz w:val="20"/>
          <w:szCs w:val="20"/>
          <w:shd w:val="clear" w:color="auto" w:fill="E0FFFF"/>
        </w:rPr>
      </w:pPr>
    </w:p>
    <w:p w14:paraId="1A18A001" w14:textId="77777777" w:rsidR="00F71338" w:rsidRPr="003525CB" w:rsidRDefault="00F71338" w:rsidP="00F71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sz w:val="20"/>
          <w:szCs w:val="20"/>
          <w:shd w:val="clear" w:color="auto" w:fill="E0FFFF"/>
        </w:rPr>
      </w:pPr>
      <w:r w:rsidRPr="003525CB">
        <w:rPr>
          <w:rFonts w:ascii="Courier" w:hAnsi="Courier" w:cs="Courier New"/>
          <w:b/>
          <w:color w:val="C45911" w:themeColor="accent2" w:themeShade="BF"/>
          <w:sz w:val="20"/>
          <w:szCs w:val="20"/>
          <w:shd w:val="clear" w:color="auto" w:fill="E0FFFF"/>
        </w:rPr>
        <w:t>AACTACCATCAGGACTTTCAAG</w:t>
      </w:r>
      <w:r w:rsidRPr="003525CB">
        <w:rPr>
          <w:rFonts w:ascii="Courier" w:hAnsi="Courier" w:cs="Courier New"/>
          <w:sz w:val="20"/>
          <w:szCs w:val="20"/>
          <w:shd w:val="clear" w:color="auto" w:fill="E0FFFF"/>
        </w:rPr>
        <w:t>TAATTTAAATAGGCTGAACCTTTTCGGTCTGAAACTTGTGAATTGCACACTATATGTATTTTAAAAGGCAAATGAAATGTTAAATCTACATTAAAATTGATGTTATTTTTG</w:t>
      </w:r>
      <w:r w:rsidRPr="002B4E3D">
        <w:rPr>
          <w:rFonts w:ascii="Courier" w:hAnsi="Courier" w:cs="Courier New"/>
          <w:sz w:val="20"/>
          <w:szCs w:val="20"/>
          <w:shd w:val="clear" w:color="auto" w:fill="E0FFFF"/>
        </w:rPr>
        <w:t>AATAAA</w:t>
      </w:r>
      <w:r w:rsidRPr="003525CB">
        <w:rPr>
          <w:rFonts w:ascii="Courier" w:hAnsi="Courier" w:cs="Courier New"/>
          <w:sz w:val="20"/>
          <w:szCs w:val="20"/>
          <w:shd w:val="clear" w:color="auto" w:fill="E0FFFF"/>
        </w:rPr>
        <w:t>AATTCAAGATTTGTAAACAATATTTCCGCATCTTTCGCATCCTTTTTTAAGTTCCAAACATT</w:t>
      </w:r>
      <w:r w:rsidRPr="002B4E3D">
        <w:rPr>
          <w:rFonts w:ascii="Courier" w:hAnsi="Courier" w:cs="Courier New"/>
          <w:color w:val="000000" w:themeColor="text1"/>
          <w:sz w:val="20"/>
          <w:szCs w:val="20"/>
          <w:shd w:val="clear" w:color="auto" w:fill="E0FFFF"/>
        </w:rPr>
        <w:t>CCTGATCTGCTAAGATAGGTTAA</w:t>
      </w:r>
      <w:r w:rsidRPr="003525CB">
        <w:rPr>
          <w:rFonts w:ascii="Courier" w:hAnsi="Courier" w:cs="Courier New"/>
          <w:color w:val="000000" w:themeColor="text1"/>
          <w:sz w:val="20"/>
          <w:szCs w:val="20"/>
          <w:shd w:val="clear" w:color="auto" w:fill="E0FFFF"/>
        </w:rPr>
        <w:t>A</w:t>
      </w:r>
      <w:r w:rsidRPr="003525CB">
        <w:rPr>
          <w:rFonts w:ascii="Courier" w:hAnsi="Courier" w:cs="Courier New"/>
          <w:sz w:val="20"/>
          <w:szCs w:val="20"/>
          <w:shd w:val="clear" w:color="auto" w:fill="E0FFFF"/>
        </w:rPr>
        <w:t>GTATTTCGGGGAATCTTCAACTTTA</w:t>
      </w:r>
      <w:r w:rsidRPr="002B4E3D">
        <w:rPr>
          <w:rFonts w:ascii="Courier" w:hAnsi="Courier" w:cs="Courier New"/>
          <w:b/>
          <w:color w:val="00B050"/>
          <w:sz w:val="20"/>
          <w:szCs w:val="20"/>
          <w:u w:val="single"/>
          <w:shd w:val="clear" w:color="auto" w:fill="E0FFFF"/>
        </w:rPr>
        <w:t>CTGTTGATAAGCACGCAATC</w:t>
      </w:r>
      <w:r w:rsidRPr="003600DC">
        <w:rPr>
          <w:rFonts w:ascii="Courier" w:hAnsi="Courier" w:cs="Courier New"/>
          <w:b/>
          <w:color w:val="00B050"/>
          <w:sz w:val="20"/>
          <w:szCs w:val="20"/>
          <w:shd w:val="clear" w:color="auto" w:fill="E0FFFF"/>
        </w:rPr>
        <w:t>GGG</w:t>
      </w:r>
      <w:r w:rsidRPr="003525CB">
        <w:rPr>
          <w:rFonts w:ascii="Courier" w:hAnsi="Courier" w:cs="Courier New"/>
          <w:sz w:val="20"/>
          <w:szCs w:val="20"/>
          <w:shd w:val="clear" w:color="auto" w:fill="E0FFFF"/>
        </w:rPr>
        <w:t>ATATTAGACTTCTGCAGTTGCTTGCAATTTTTTAAGCCTTCACAATTATATTTATATTTTGAACCATTTTTTGATATTATAAATTAAACTTATTCATGTATTAATACTATTTATTAATCGTCTTTAAGTAAAGAATGAGCAATTATGCTCATACATACTTAAAAAAAAAACCATGTGTT</w:t>
      </w:r>
      <w:r w:rsidRPr="002B4E3D">
        <w:rPr>
          <w:rFonts w:ascii="Courier" w:hAnsi="Courier" w:cs="Courier New"/>
          <w:color w:val="000000" w:themeColor="text1"/>
          <w:sz w:val="20"/>
          <w:szCs w:val="20"/>
          <w:shd w:val="clear" w:color="auto" w:fill="E0FFFF"/>
        </w:rPr>
        <w:t>ACCAAACTTAGGGAAGTGCGTGG</w:t>
      </w:r>
      <w:r w:rsidRPr="003525CB">
        <w:rPr>
          <w:rFonts w:ascii="Courier" w:hAnsi="Courier" w:cs="Courier New"/>
          <w:sz w:val="20"/>
          <w:szCs w:val="20"/>
          <w:shd w:val="clear" w:color="auto" w:fill="E0FFFF"/>
        </w:rPr>
        <w:t>AAGACGGATATAAAGCAAAGTGACGTTATACATGATTTTACATTTACATTAAATTCTTATATGACAATTTATGTTTTTA</w:t>
      </w:r>
      <w:r w:rsidRPr="003525CB">
        <w:rPr>
          <w:rFonts w:ascii="Courier" w:hAnsi="Courier" w:cs="Courier New"/>
          <w:b/>
          <w:color w:val="C45911" w:themeColor="accent2" w:themeShade="BF"/>
          <w:sz w:val="20"/>
          <w:szCs w:val="20"/>
          <w:shd w:val="clear" w:color="auto" w:fill="E0FFFF"/>
        </w:rPr>
        <w:t>GAGTCGTAGGCGTTATATAGTT</w:t>
      </w:r>
    </w:p>
    <w:p w14:paraId="3DBEFA24" w14:textId="77777777" w:rsidR="00F71338" w:rsidRPr="003525CB" w:rsidRDefault="00F71338">
      <w:pPr>
        <w:rPr>
          <w:rFonts w:ascii="Courier" w:hAnsi="Courier"/>
        </w:rPr>
      </w:pPr>
    </w:p>
    <w:p w14:paraId="628EFE42" w14:textId="225D9A01" w:rsidR="00F71338" w:rsidRPr="003525CB" w:rsidRDefault="008260D5">
      <w:pPr>
        <w:rPr>
          <w:rFonts w:ascii="Courier" w:hAnsi="Courier"/>
          <w:b/>
          <w:u w:val="single"/>
        </w:rPr>
      </w:pPr>
      <w:r w:rsidRPr="003525CB">
        <w:rPr>
          <w:rFonts w:ascii="Courier" w:hAnsi="Courier"/>
          <w:b/>
          <w:u w:val="single"/>
        </w:rPr>
        <w:t xml:space="preserve">Sequences </w:t>
      </w:r>
      <w:r w:rsidR="00A074DB" w:rsidRPr="003525CB">
        <w:rPr>
          <w:rFonts w:ascii="Courier" w:hAnsi="Courier"/>
          <w:b/>
          <w:u w:val="single"/>
        </w:rPr>
        <w:t>of the target sites of the recovered recombinants:</w:t>
      </w:r>
    </w:p>
    <w:p w14:paraId="2274D241" w14:textId="77777777" w:rsidR="007F342B" w:rsidRPr="003525CB" w:rsidRDefault="007F342B">
      <w:pPr>
        <w:rPr>
          <w:rFonts w:ascii="Courier" w:hAnsi="Courier"/>
          <w:b/>
        </w:rPr>
      </w:pPr>
    </w:p>
    <w:p w14:paraId="76B2C7AD" w14:textId="5574492F" w:rsidR="007F342B" w:rsidRPr="003525CB" w:rsidRDefault="0001795E">
      <w:pPr>
        <w:rPr>
          <w:rFonts w:ascii="Courier" w:hAnsi="Courier"/>
        </w:rPr>
      </w:pPr>
      <w:r>
        <w:rPr>
          <w:rFonts w:ascii="Courier" w:hAnsi="Courier"/>
        </w:rPr>
        <w:t>Genotype of the r</w:t>
      </w:r>
      <w:r w:rsidR="00EA7F64" w:rsidRPr="003525CB">
        <w:rPr>
          <w:rFonts w:ascii="Courier" w:hAnsi="Courier"/>
        </w:rPr>
        <w:t>ecovered animals</w:t>
      </w:r>
      <w:r>
        <w:rPr>
          <w:rFonts w:ascii="Courier" w:hAnsi="Courier"/>
        </w:rPr>
        <w:t xml:space="preserve"> (lines)</w:t>
      </w:r>
      <w:r w:rsidR="00EA7F64" w:rsidRPr="003525CB">
        <w:rPr>
          <w:rFonts w:ascii="Courier" w:hAnsi="Courier"/>
        </w:rPr>
        <w:t>:</w:t>
      </w:r>
    </w:p>
    <w:p w14:paraId="744D3291" w14:textId="0613D61A" w:rsidR="005F681F" w:rsidRPr="003525CB" w:rsidRDefault="005F681F" w:rsidP="005F681F">
      <w:pPr>
        <w:pStyle w:val="HTMLPreformatted"/>
        <w:tabs>
          <w:tab w:val="left" w:pos="1134"/>
        </w:tabs>
        <w:rPr>
          <w:rFonts w:ascii="Courier" w:hAnsi="Courier"/>
          <w:highlight w:val="lightGray"/>
          <w:lang w:val="en-US"/>
        </w:rPr>
      </w:pPr>
      <w:r w:rsidRPr="003525CB">
        <w:rPr>
          <w:rFonts w:ascii="Courier" w:hAnsi="Courier"/>
          <w:lang w:val="en-US"/>
        </w:rPr>
        <w:t>1-1:</w:t>
      </w:r>
      <w:r w:rsidR="00DF5E98" w:rsidRPr="003525CB">
        <w:rPr>
          <w:rFonts w:ascii="Courier" w:hAnsi="Courier"/>
          <w:lang w:val="en-US"/>
        </w:rPr>
        <w:tab/>
      </w:r>
      <w:proofErr w:type="spellStart"/>
      <w:r w:rsidR="00DF5E98" w:rsidRPr="003525CB">
        <w:rPr>
          <w:rFonts w:ascii="Courier" w:hAnsi="Courier" w:cs="Lucida Grande"/>
          <w:color w:val="000000"/>
          <w:lang w:val="en-US"/>
        </w:rPr>
        <w:t>yw</w:t>
      </w:r>
      <w:proofErr w:type="spellEnd"/>
      <w:r w:rsidR="00DF5E98" w:rsidRPr="003525CB">
        <w:rPr>
          <w:rFonts w:ascii="Courier" w:hAnsi="Courier" w:cs="Lucida Grande"/>
          <w:color w:val="000000"/>
          <w:lang w:val="en-US"/>
        </w:rPr>
        <w:t>; CIGAR</w:t>
      </w:r>
      <w:r w:rsidR="00DF5E98" w:rsidRPr="00505628">
        <w:rPr>
          <w:rFonts w:ascii="Courier" w:hAnsi="Courier" w:cs="Lucida Grande"/>
          <w:color w:val="000000"/>
          <w:vertAlign w:val="superscript"/>
          <w:lang w:val="en-US"/>
        </w:rPr>
        <w:t>mCherry,102F,</w:t>
      </w:r>
      <w:r w:rsidR="00DF5E98" w:rsidRPr="00505628">
        <w:rPr>
          <w:rFonts w:ascii="Courier" w:hAnsi="Courier" w:cs="Lucida Grande"/>
          <w:b/>
          <w:color w:val="FF0000"/>
          <w:sz w:val="24"/>
          <w:szCs w:val="24"/>
          <w:vertAlign w:val="superscript"/>
          <w:lang w:val="en-US"/>
        </w:rPr>
        <w:t>w+</w:t>
      </w:r>
      <w:bookmarkStart w:id="0" w:name="_GoBack"/>
      <w:bookmarkEnd w:id="0"/>
      <w:r w:rsidR="00DF5E98" w:rsidRPr="00505628">
        <w:rPr>
          <w:rFonts w:ascii="Courier" w:hAnsi="Courier" w:cs="Lucida Grande"/>
          <w:b/>
          <w:color w:val="000000"/>
          <w:vertAlign w:val="superscript"/>
          <w:lang w:val="en-US"/>
        </w:rPr>
        <w:t>,</w:t>
      </w:r>
      <w:r w:rsidR="00DF5E98" w:rsidRPr="003525CB">
        <w:rPr>
          <w:rFonts w:ascii="Courier" w:hAnsi="Courier" w:cs="Lucida Grande"/>
          <w:color w:val="000000"/>
          <w:lang w:val="en-US"/>
        </w:rPr>
        <w:t xml:space="preserve"> </w:t>
      </w:r>
      <w:proofErr w:type="spellStart"/>
      <w:r w:rsidR="00DF5E98" w:rsidRPr="00F268A9">
        <w:rPr>
          <w:rFonts w:ascii="Courier" w:hAnsi="Courier" w:cs="Lucida Grande"/>
          <w:b/>
          <w:color w:val="000000"/>
          <w:lang w:val="en-US"/>
        </w:rPr>
        <w:t>sv</w:t>
      </w:r>
      <w:r w:rsidR="00DF5E98" w:rsidRPr="00F268A9">
        <w:rPr>
          <w:rFonts w:ascii="Courier" w:hAnsi="Courier" w:cs="Lucida Grande"/>
          <w:b/>
          <w:color w:val="000000"/>
          <w:vertAlign w:val="superscript"/>
          <w:lang w:val="en-US"/>
        </w:rPr>
        <w:t>spa</w:t>
      </w:r>
      <w:proofErr w:type="spellEnd"/>
      <w:r w:rsidR="00DF5E98" w:rsidRPr="00F268A9">
        <w:rPr>
          <w:rFonts w:ascii="Courier" w:hAnsi="Courier" w:cs="Lucida Grande"/>
          <w:b/>
          <w:color w:val="000000"/>
          <w:vertAlign w:val="superscript"/>
          <w:lang w:val="en-US"/>
        </w:rPr>
        <w:t>-pol</w:t>
      </w:r>
      <w:r w:rsidR="00DF5E98" w:rsidRPr="003525CB">
        <w:rPr>
          <w:rFonts w:ascii="Courier" w:hAnsi="Courier" w:cs="Lucida Grande"/>
          <w:color w:val="000000"/>
          <w:lang w:val="en-US"/>
        </w:rPr>
        <w:t xml:space="preserve"> / </w:t>
      </w:r>
      <w:proofErr w:type="spellStart"/>
      <w:r w:rsidR="00DF5E98" w:rsidRPr="003525CB">
        <w:rPr>
          <w:rFonts w:ascii="Courier" w:hAnsi="Courier" w:cs="Lucida Grande"/>
          <w:color w:val="000000"/>
          <w:lang w:val="en-US"/>
        </w:rPr>
        <w:t>Dp</w:t>
      </w:r>
      <w:proofErr w:type="spellEnd"/>
      <w:r w:rsidR="00DF5E98" w:rsidRPr="003525CB">
        <w:rPr>
          <w:rFonts w:ascii="Courier" w:hAnsi="Courier" w:cs="Lucida Grande"/>
          <w:color w:val="000000"/>
          <w:lang w:val="en-US"/>
        </w:rPr>
        <w:t xml:space="preserve">(1:4)1021, y+, </w:t>
      </w:r>
      <w:proofErr w:type="spellStart"/>
      <w:r w:rsidR="00DF5E98" w:rsidRPr="003525CB">
        <w:rPr>
          <w:rFonts w:ascii="Courier" w:hAnsi="Courier" w:cs="Lucida Grande"/>
          <w:color w:val="000000"/>
          <w:lang w:val="en-US"/>
        </w:rPr>
        <w:t>sv</w:t>
      </w:r>
      <w:r w:rsidR="00DF5E98" w:rsidRPr="003525CB">
        <w:rPr>
          <w:rFonts w:ascii="Courier" w:hAnsi="Courier" w:cs="Lucida Grande"/>
          <w:color w:val="000000"/>
          <w:vertAlign w:val="superscript"/>
          <w:lang w:val="en-US"/>
        </w:rPr>
        <w:t>spa</w:t>
      </w:r>
      <w:proofErr w:type="spellEnd"/>
      <w:r w:rsidR="00DF5E98" w:rsidRPr="003525CB">
        <w:rPr>
          <w:rFonts w:ascii="Courier" w:hAnsi="Courier" w:cs="Lucida Grande"/>
          <w:color w:val="000000"/>
          <w:vertAlign w:val="superscript"/>
          <w:lang w:val="en-US"/>
        </w:rPr>
        <w:t>-pol</w:t>
      </w:r>
      <w:r w:rsidRPr="003525CB">
        <w:rPr>
          <w:rFonts w:ascii="Courier" w:hAnsi="Courier"/>
          <w:lang w:val="en-US"/>
        </w:rPr>
        <w:t xml:space="preserve"> </w:t>
      </w:r>
    </w:p>
    <w:p w14:paraId="5099DD03" w14:textId="33F88876" w:rsidR="005F681F" w:rsidRPr="003525CB" w:rsidRDefault="005F681F" w:rsidP="005F681F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highlight w:val="lightGray"/>
          <w:lang w:val="en-US"/>
        </w:rPr>
        <w:t>52-1</w:t>
      </w:r>
      <w:r w:rsidRPr="003525CB">
        <w:rPr>
          <w:rFonts w:ascii="Courier" w:hAnsi="Courier"/>
          <w:lang w:val="en-US"/>
        </w:rPr>
        <w:t>:</w:t>
      </w:r>
      <w:r w:rsidR="00DF5E98" w:rsidRPr="003525CB">
        <w:rPr>
          <w:rFonts w:ascii="Courier" w:hAnsi="Courier"/>
          <w:lang w:val="en-US"/>
        </w:rPr>
        <w:tab/>
      </w:r>
      <w:proofErr w:type="spellStart"/>
      <w:r w:rsidR="00DF5E98" w:rsidRPr="003525CB">
        <w:rPr>
          <w:rFonts w:ascii="Courier" w:hAnsi="Courier" w:cs="Lucida Grande"/>
          <w:color w:val="000000"/>
          <w:lang w:val="en-US"/>
        </w:rPr>
        <w:t>yw</w:t>
      </w:r>
      <w:proofErr w:type="spellEnd"/>
      <w:r w:rsidR="00DF5E98" w:rsidRPr="003525CB">
        <w:rPr>
          <w:rFonts w:ascii="Courier" w:hAnsi="Courier" w:cs="Lucida Grande"/>
          <w:color w:val="000000"/>
          <w:lang w:val="en-US"/>
        </w:rPr>
        <w:t xml:space="preserve">; </w:t>
      </w:r>
      <w:proofErr w:type="spellStart"/>
      <w:proofErr w:type="gramStart"/>
      <w:r w:rsidR="00DF5E98" w:rsidRPr="003525CB">
        <w:rPr>
          <w:rFonts w:ascii="Courier" w:hAnsi="Courier" w:cs="Lucida Grande"/>
          <w:color w:val="000000"/>
          <w:lang w:val="en-US"/>
        </w:rPr>
        <w:t>Dp</w:t>
      </w:r>
      <w:proofErr w:type="spellEnd"/>
      <w:r w:rsidR="00DF5E98" w:rsidRPr="003525CB">
        <w:rPr>
          <w:rFonts w:ascii="Courier" w:hAnsi="Courier" w:cs="Lucida Grande"/>
          <w:color w:val="000000"/>
          <w:lang w:val="en-US"/>
        </w:rPr>
        <w:t>(</w:t>
      </w:r>
      <w:proofErr w:type="gramEnd"/>
      <w:r w:rsidR="00DF5E98" w:rsidRPr="003525CB">
        <w:rPr>
          <w:rFonts w:ascii="Courier" w:hAnsi="Courier" w:cs="Lucida Grande"/>
          <w:color w:val="000000"/>
          <w:lang w:val="en-US"/>
        </w:rPr>
        <w:t xml:space="preserve">1:4)1021, y+ , </w:t>
      </w:r>
      <w:proofErr w:type="spellStart"/>
      <w:r w:rsidR="00DF5E98" w:rsidRPr="003525CB">
        <w:rPr>
          <w:rFonts w:ascii="Courier" w:hAnsi="Courier" w:cs="Lucida Grande"/>
          <w:b/>
          <w:color w:val="000000"/>
          <w:lang w:val="en-US"/>
        </w:rPr>
        <w:t>sv</w:t>
      </w:r>
      <w:proofErr w:type="spellEnd"/>
      <w:r w:rsidR="00DF5E98" w:rsidRPr="003525CB">
        <w:rPr>
          <w:rFonts w:ascii="Courier" w:hAnsi="Courier" w:cs="Lucida Grande"/>
          <w:b/>
          <w:color w:val="000000"/>
          <w:lang w:val="en-US"/>
        </w:rPr>
        <w:t>+</w:t>
      </w:r>
      <w:r w:rsidR="00DF5E98" w:rsidRPr="003525CB">
        <w:rPr>
          <w:rFonts w:ascii="Courier" w:hAnsi="Courier" w:cs="Lucida Grande"/>
          <w:color w:val="000000"/>
          <w:lang w:val="en-US"/>
        </w:rPr>
        <w:t xml:space="preserve"> / </w:t>
      </w:r>
      <w:proofErr w:type="spellStart"/>
      <w:r w:rsidR="00DF5E98" w:rsidRPr="003525CB">
        <w:rPr>
          <w:rFonts w:ascii="Courier" w:hAnsi="Courier" w:cs="Lucida Grande"/>
          <w:color w:val="000000"/>
          <w:lang w:val="en-US"/>
        </w:rPr>
        <w:t>Dp</w:t>
      </w:r>
      <w:proofErr w:type="spellEnd"/>
      <w:r w:rsidR="00DF5E98" w:rsidRPr="003525CB">
        <w:rPr>
          <w:rFonts w:ascii="Courier" w:hAnsi="Courier" w:cs="Lucida Grande"/>
          <w:color w:val="000000"/>
          <w:lang w:val="en-US"/>
        </w:rPr>
        <w:t xml:space="preserve">(1:4)1021, y+, </w:t>
      </w:r>
      <w:proofErr w:type="spellStart"/>
      <w:r w:rsidR="00DF5E98" w:rsidRPr="003525CB">
        <w:rPr>
          <w:rFonts w:ascii="Courier" w:hAnsi="Courier" w:cs="Lucida Grande"/>
          <w:color w:val="000000"/>
          <w:lang w:val="en-US"/>
        </w:rPr>
        <w:t>sv</w:t>
      </w:r>
      <w:r w:rsidR="00DF5E98" w:rsidRPr="003525CB">
        <w:rPr>
          <w:rFonts w:ascii="Courier" w:hAnsi="Courier" w:cs="Lucida Grande"/>
          <w:color w:val="000000"/>
          <w:vertAlign w:val="superscript"/>
          <w:lang w:val="en-US"/>
        </w:rPr>
        <w:t>spa</w:t>
      </w:r>
      <w:proofErr w:type="spellEnd"/>
      <w:r w:rsidR="00DF5E98" w:rsidRPr="003525CB">
        <w:rPr>
          <w:rFonts w:ascii="Courier" w:hAnsi="Courier" w:cs="Lucida Grande"/>
          <w:color w:val="000000"/>
          <w:vertAlign w:val="superscript"/>
          <w:lang w:val="en-US"/>
        </w:rPr>
        <w:t>-pol</w:t>
      </w:r>
      <w:r w:rsidRPr="003525CB">
        <w:rPr>
          <w:rFonts w:ascii="Courier" w:hAnsi="Courier"/>
          <w:lang w:val="en-US"/>
        </w:rPr>
        <w:t xml:space="preserve"> </w:t>
      </w:r>
      <w:r w:rsidR="00DF5E98" w:rsidRPr="003525CB">
        <w:rPr>
          <w:rFonts w:ascii="Courier" w:hAnsi="Courier"/>
          <w:b/>
          <w:lang w:val="en-US"/>
        </w:rPr>
        <w:t>(</w:t>
      </w:r>
      <w:r w:rsidR="00DF5E98" w:rsidRPr="003525CB">
        <w:rPr>
          <w:rFonts w:ascii="Courier" w:hAnsi="Courier"/>
          <w:lang w:val="en-US"/>
        </w:rPr>
        <w:sym w:font="Wingdings" w:char="F0E0"/>
      </w:r>
      <w:r w:rsidR="00DF5E98" w:rsidRPr="003525CB">
        <w:rPr>
          <w:rFonts w:ascii="Courier" w:hAnsi="Courier"/>
          <w:b/>
          <w:lang w:val="en-US"/>
        </w:rPr>
        <w:t xml:space="preserve"> </w:t>
      </w:r>
      <w:r w:rsidR="00DF5E98" w:rsidRPr="003525CB">
        <w:rPr>
          <w:rFonts w:ascii="Courier" w:hAnsi="Courier"/>
          <w:b/>
          <w:sz w:val="24"/>
          <w:szCs w:val="24"/>
          <w:lang w:val="en-US"/>
        </w:rPr>
        <w:t>w</w:t>
      </w:r>
      <w:r w:rsidR="00DF5E98" w:rsidRPr="003525CB">
        <w:rPr>
          <w:rFonts w:ascii="Courier" w:hAnsi="Courier"/>
          <w:b/>
          <w:sz w:val="24"/>
          <w:szCs w:val="24"/>
          <w:vertAlign w:val="superscript"/>
          <w:lang w:val="en-US"/>
        </w:rPr>
        <w:t>-</w:t>
      </w:r>
      <w:r w:rsidR="00DF5E98" w:rsidRPr="003525CB">
        <w:rPr>
          <w:rFonts w:ascii="Courier" w:hAnsi="Courier"/>
          <w:b/>
          <w:lang w:val="en-US"/>
        </w:rPr>
        <w:t>)</w:t>
      </w:r>
    </w:p>
    <w:p w14:paraId="63A7EAB6" w14:textId="77777777" w:rsidR="007F342B" w:rsidRPr="003525CB" w:rsidRDefault="007F342B">
      <w:pPr>
        <w:rPr>
          <w:rFonts w:ascii="Courier" w:hAnsi="Courier"/>
          <w:b/>
        </w:rPr>
      </w:pPr>
    </w:p>
    <w:p w14:paraId="22BD193F" w14:textId="208F577B" w:rsidR="00B03F90" w:rsidRPr="003525CB" w:rsidRDefault="002F2937" w:rsidP="00DF5E98">
      <w:pPr>
        <w:pStyle w:val="HTMLPreformatted"/>
        <w:tabs>
          <w:tab w:val="clear" w:pos="916"/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b/>
          <w:lang w:val="en-US"/>
        </w:rPr>
        <w:tab/>
      </w:r>
      <w:r w:rsidRPr="003525CB">
        <w:rPr>
          <w:rFonts w:ascii="Courier" w:hAnsi="Courier"/>
          <w:b/>
          <w:lang w:val="en-US"/>
        </w:rPr>
        <w:tab/>
        <w:t xml:space="preserve">             </w:t>
      </w:r>
      <w:r w:rsidR="007F342B" w:rsidRPr="003525CB">
        <w:rPr>
          <w:rFonts w:ascii="Courier" w:hAnsi="Courier"/>
          <w:b/>
          <w:lang w:val="en-US"/>
        </w:rPr>
        <w:tab/>
      </w:r>
      <w:r w:rsidR="007F342B" w:rsidRPr="003525CB">
        <w:rPr>
          <w:rFonts w:ascii="Courier" w:hAnsi="Courier"/>
          <w:b/>
          <w:lang w:val="en-US"/>
        </w:rPr>
        <w:tab/>
      </w:r>
    </w:p>
    <w:p w14:paraId="4B7E559C" w14:textId="067954C2" w:rsidR="00FA4CE5" w:rsidRPr="003525CB" w:rsidRDefault="00E454EC" w:rsidP="00ED5569">
      <w:pPr>
        <w:pStyle w:val="HTMLPreformatted"/>
        <w:tabs>
          <w:tab w:val="clear" w:pos="916"/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O</w:t>
      </w:r>
      <w:r w:rsidR="00D109E9" w:rsidRPr="003525CB">
        <w:rPr>
          <w:rFonts w:ascii="Courier" w:hAnsi="Courier"/>
          <w:lang w:val="en-US"/>
        </w:rPr>
        <w:t>ri</w:t>
      </w:r>
      <w:r w:rsidR="00ED5569" w:rsidRPr="003525CB">
        <w:rPr>
          <w:rFonts w:ascii="Courier" w:hAnsi="Courier"/>
          <w:lang w:val="en-US"/>
        </w:rPr>
        <w:t>ginal</w:t>
      </w:r>
      <w:r w:rsidRPr="003525CB">
        <w:rPr>
          <w:rFonts w:ascii="Courier" w:hAnsi="Courier"/>
          <w:lang w:val="en-US"/>
        </w:rPr>
        <w:tab/>
        <w:t>GGGGAATCTTCAACTTTA</w:t>
      </w:r>
      <w:r w:rsidRPr="003525CB">
        <w:rPr>
          <w:rFonts w:ascii="Courier" w:hAnsi="Courier"/>
          <w:color w:val="00B050"/>
          <w:lang w:val="en-US"/>
        </w:rPr>
        <w:t>CTGTTGATAAGCACGCAATC</w:t>
      </w:r>
      <w:r w:rsidRPr="003525CB">
        <w:rPr>
          <w:rFonts w:ascii="Courier" w:hAnsi="Courier"/>
          <w:b/>
          <w:color w:val="00B050"/>
          <w:lang w:val="en-US"/>
        </w:rPr>
        <w:t>GGG</w:t>
      </w:r>
      <w:r w:rsidRPr="003525CB">
        <w:rPr>
          <w:rFonts w:ascii="Courier" w:hAnsi="Courier"/>
          <w:lang w:val="en-US"/>
        </w:rPr>
        <w:t>ATATTAGACTTCTGCAG</w:t>
      </w:r>
    </w:p>
    <w:p w14:paraId="2AA6AFC2" w14:textId="7DEF463E" w:rsidR="005F681F" w:rsidRPr="003525CB" w:rsidRDefault="005F681F" w:rsidP="00ED5569">
      <w:pPr>
        <w:pStyle w:val="HTMLPreformatted"/>
        <w:tabs>
          <w:tab w:val="clear" w:pos="916"/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ab/>
      </w:r>
      <w:r w:rsidRPr="003525CB">
        <w:rPr>
          <w:rFonts w:ascii="Courier" w:hAnsi="Courier"/>
          <w:lang w:val="en-US"/>
        </w:rPr>
        <w:tab/>
      </w:r>
      <w:r w:rsidRPr="003525CB">
        <w:rPr>
          <w:rFonts w:ascii="Courier" w:hAnsi="Courier"/>
          <w:lang w:val="en-US"/>
        </w:rPr>
        <w:tab/>
      </w:r>
      <w:r w:rsidRPr="003525CB">
        <w:rPr>
          <w:rFonts w:ascii="Courier" w:hAnsi="Courier"/>
          <w:lang w:val="en-US"/>
        </w:rPr>
        <w:tab/>
        <w:t xml:space="preserve">    </w:t>
      </w:r>
      <w:r w:rsidR="002B4E3D">
        <w:rPr>
          <w:rFonts w:ascii="Courier" w:hAnsi="Courier"/>
          <w:lang w:val="en-US"/>
        </w:rPr>
        <w:t xml:space="preserve"> </w:t>
      </w:r>
      <w:r w:rsidRPr="003525CB">
        <w:rPr>
          <w:rFonts w:ascii="Courier" w:hAnsi="Courier"/>
          <w:color w:val="00B050"/>
          <w:lang w:val="en-US"/>
        </w:rPr>
        <w:t>sgRNA</w:t>
      </w:r>
      <w:r w:rsidR="002B4E3D">
        <w:rPr>
          <w:rFonts w:ascii="Courier" w:hAnsi="Courier"/>
          <w:color w:val="00B050"/>
          <w:lang w:val="en-US"/>
        </w:rPr>
        <w:t>-3</w:t>
      </w:r>
      <w:r w:rsidRPr="003525CB">
        <w:rPr>
          <w:rFonts w:ascii="Courier" w:hAnsi="Courier"/>
          <w:color w:val="00B050"/>
          <w:lang w:val="en-US"/>
        </w:rPr>
        <w:t xml:space="preserve">     PAM</w:t>
      </w:r>
    </w:p>
    <w:p w14:paraId="33CDB36D" w14:textId="128DEBFE" w:rsidR="002F2937" w:rsidRPr="003525CB" w:rsidRDefault="00EA7F64" w:rsidP="00ED5569">
      <w:pPr>
        <w:pStyle w:val="HTMLPreformatted"/>
        <w:tabs>
          <w:tab w:val="clear" w:pos="916"/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line:</w:t>
      </w:r>
    </w:p>
    <w:p w14:paraId="48A725B3" w14:textId="5368C516" w:rsidR="00E454EC" w:rsidRPr="003525CB" w:rsidRDefault="008260D5" w:rsidP="00ED5569">
      <w:pPr>
        <w:pStyle w:val="HTMLPreformatted"/>
        <w:tabs>
          <w:tab w:val="clear" w:pos="916"/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1</w:t>
      </w:r>
      <w:r w:rsidR="008412EF" w:rsidRPr="003525CB">
        <w:rPr>
          <w:rFonts w:ascii="Courier" w:hAnsi="Courier"/>
          <w:lang w:val="en-US"/>
        </w:rPr>
        <w:t>-1</w:t>
      </w:r>
      <w:r w:rsidR="00E454EC" w:rsidRPr="003525CB">
        <w:rPr>
          <w:rFonts w:ascii="Courier" w:hAnsi="Courier"/>
          <w:lang w:val="en-US"/>
        </w:rPr>
        <w:tab/>
        <w:t>GGGGAATCTTCAACTTTACTGTTGATAAGCACGCAATCGGGATATTAGACTTCTGCAG</w:t>
      </w:r>
    </w:p>
    <w:p w14:paraId="6B7E1EDB" w14:textId="26C0409D" w:rsidR="00A202A3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7-1</w:t>
      </w:r>
      <w:r w:rsidR="00A202A3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A202A3" w:rsidRPr="003525CB">
        <w:rPr>
          <w:rFonts w:ascii="Courier" w:hAnsi="Courier"/>
          <w:lang w:val="en-US"/>
        </w:rPr>
        <w:t>GGGGAATCTTCAACTTTACTGTTGATAAGCACGCAATCGGGATATTAGACTTCTGCAG</w:t>
      </w:r>
    </w:p>
    <w:p w14:paraId="6072B8BC" w14:textId="77989CE9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18-1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B725F4" w:rsidRPr="003525CB">
        <w:rPr>
          <w:rFonts w:ascii="Courier" w:hAnsi="Courier"/>
          <w:lang w:val="en-US"/>
        </w:rPr>
        <w:t>GGGGAATCTTCAACTTTACTGTTGATAAGCACGCAATCGGGATATTAGACTTCTGCAG</w:t>
      </w:r>
    </w:p>
    <w:p w14:paraId="2C25E3D5" w14:textId="34C8829E" w:rsidR="00FA4CE5" w:rsidRPr="003525CB" w:rsidRDefault="00FA4CE5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4</w:t>
      </w:r>
      <w:r w:rsidR="008412EF" w:rsidRPr="003525CB">
        <w:rPr>
          <w:rFonts w:ascii="Courier" w:hAnsi="Courier"/>
          <w:lang w:val="en-US"/>
        </w:rPr>
        <w:t>1-1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B725F4" w:rsidRPr="003525CB">
        <w:rPr>
          <w:rFonts w:ascii="Courier" w:hAnsi="Courier"/>
          <w:lang w:val="en-US"/>
        </w:rPr>
        <w:t>GGGGAATCTTCAACTTTACTG</w:t>
      </w:r>
      <w:r w:rsidR="004028F5" w:rsidRPr="003525CB">
        <w:rPr>
          <w:rFonts w:ascii="Courier" w:hAnsi="Courier"/>
          <w:lang w:val="en-US"/>
        </w:rPr>
        <w:t>T</w:t>
      </w:r>
      <w:r w:rsidR="00B725F4" w:rsidRPr="003525CB">
        <w:rPr>
          <w:rFonts w:ascii="Courier" w:hAnsi="Courier"/>
          <w:lang w:val="en-US"/>
        </w:rPr>
        <w:t>TGATAAGCACGCAATCGGGATATTAGACTTCTG</w:t>
      </w:r>
      <w:r w:rsidR="004028F5" w:rsidRPr="003525CB">
        <w:rPr>
          <w:rFonts w:ascii="Courier" w:hAnsi="Courier"/>
          <w:lang w:val="en-US"/>
        </w:rPr>
        <w:t>CAG</w:t>
      </w:r>
    </w:p>
    <w:p w14:paraId="44A22C8F" w14:textId="595763A5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46-1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766AF3" w:rsidRPr="003525CB">
        <w:rPr>
          <w:rFonts w:ascii="Courier" w:hAnsi="Courier"/>
          <w:lang w:val="en-US"/>
        </w:rPr>
        <w:t>GGGGAATCTTCAACTTTACTGTTGATAAGCACGCAATCGGG</w:t>
      </w:r>
      <w:r w:rsidR="00AF2546" w:rsidRPr="003525CB">
        <w:rPr>
          <w:rFonts w:ascii="Courier" w:hAnsi="Courier"/>
          <w:lang w:val="en-US"/>
        </w:rPr>
        <w:t>ATATTAGACTTCTGCAG</w:t>
      </w:r>
    </w:p>
    <w:p w14:paraId="1C943D0C" w14:textId="41348F1C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highlight w:val="lightGray"/>
          <w:lang w:val="en-US"/>
        </w:rPr>
        <w:t>52-1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E5509C" w:rsidRPr="003525CB">
        <w:rPr>
          <w:rFonts w:ascii="Courier" w:hAnsi="Courier"/>
          <w:lang w:val="en-US"/>
        </w:rPr>
        <w:t>GGGGAATCTTCAACTTTACTGTTGATAAGCACGCAATCGGGATATTAGACTTCTGCAG</w:t>
      </w:r>
      <w:r w:rsidR="00B96417" w:rsidRPr="003525CB">
        <w:rPr>
          <w:rFonts w:ascii="Courier" w:hAnsi="Courier"/>
          <w:lang w:val="en-US"/>
        </w:rPr>
        <w:t xml:space="preserve">     </w:t>
      </w:r>
    </w:p>
    <w:p w14:paraId="7DF6B9B1" w14:textId="3AC9B1B6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53-1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E5509C" w:rsidRPr="003525CB">
        <w:rPr>
          <w:rFonts w:ascii="Courier" w:hAnsi="Courier"/>
          <w:lang w:val="en-US"/>
        </w:rPr>
        <w:t>GGGGAATCTTCAACTTTACTGTTGATAAGCACGCAATCGGGATATTAGACTTCTGCAG</w:t>
      </w:r>
    </w:p>
    <w:p w14:paraId="7D3EAE50" w14:textId="30FF0A68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59-1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656F4A" w:rsidRPr="003525CB">
        <w:rPr>
          <w:rFonts w:ascii="Courier" w:hAnsi="Courier"/>
          <w:lang w:val="en-US"/>
        </w:rPr>
        <w:t>GGGGAATCTTCAACTTTACTGTTGATAAGCACGCAATCGGGATATTAGACTTCTGCAG</w:t>
      </w:r>
    </w:p>
    <w:p w14:paraId="68B22C5F" w14:textId="396751A5" w:rsidR="002264CC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61-2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2264CC" w:rsidRPr="003525CB">
        <w:rPr>
          <w:rFonts w:ascii="Courier" w:hAnsi="Courier"/>
          <w:lang w:val="en-US"/>
        </w:rPr>
        <w:t>GGGGAATCTTCAACTTTACTGTTGATAAGCACGCAATCGGGATATTAGACTTCTGCAG</w:t>
      </w:r>
    </w:p>
    <w:p w14:paraId="165D155A" w14:textId="7A03ACEB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70-1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FC5B24" w:rsidRPr="003525CB">
        <w:rPr>
          <w:rFonts w:ascii="Courier" w:hAnsi="Courier"/>
          <w:lang w:val="en-US"/>
        </w:rPr>
        <w:t>GGGGAATCTTCAACTTTACTGTTGATAAGCACGCAATCGGGATATTAGACTTCTGCAG</w:t>
      </w:r>
      <w:r w:rsidR="008E3ECD" w:rsidRPr="003525CB">
        <w:rPr>
          <w:rFonts w:ascii="Courier" w:hAnsi="Courier"/>
          <w:lang w:val="en-US"/>
        </w:rPr>
        <w:tab/>
      </w:r>
    </w:p>
    <w:p w14:paraId="0C08D333" w14:textId="549CFE2C" w:rsidR="00ED7723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75-1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ED7723" w:rsidRPr="003525CB">
        <w:rPr>
          <w:rFonts w:ascii="Courier" w:hAnsi="Courier"/>
          <w:lang w:val="en-US"/>
        </w:rPr>
        <w:t>GGGGAATCTTCAACTTTACTGTTGATAAGCACGCAATCGGGATATTAGACTTCTGCAG</w:t>
      </w:r>
    </w:p>
    <w:p w14:paraId="499AF32A" w14:textId="2C2AF291" w:rsidR="005F0ECE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85-1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5F0ECE" w:rsidRPr="003525CB">
        <w:rPr>
          <w:rFonts w:ascii="Courier" w:hAnsi="Courier"/>
          <w:lang w:val="en-US"/>
        </w:rPr>
        <w:t>GGGGAATCTTCAACTTTACTGTTGATAAGCACGCAATCGGG</w:t>
      </w:r>
      <w:r w:rsidR="006B309A" w:rsidRPr="003525CB">
        <w:rPr>
          <w:rFonts w:ascii="Courier" w:hAnsi="Courier"/>
          <w:lang w:val="en-US"/>
        </w:rPr>
        <w:t>A</w:t>
      </w:r>
      <w:r w:rsidR="005F0ECE" w:rsidRPr="003525CB">
        <w:rPr>
          <w:rFonts w:ascii="Courier" w:hAnsi="Courier"/>
          <w:lang w:val="en-US"/>
        </w:rPr>
        <w:t>TATTAGACTTCTGCAG</w:t>
      </w:r>
    </w:p>
    <w:p w14:paraId="586F6F78" w14:textId="24D3DF94" w:rsidR="00FA4CE5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85-2</w:t>
      </w:r>
      <w:r w:rsidR="001A72FB">
        <w:rPr>
          <w:rFonts w:ascii="Courier" w:hAnsi="Courier"/>
          <w:lang w:val="en-US"/>
        </w:rPr>
        <w:t>*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E5509C" w:rsidRPr="003525CB">
        <w:rPr>
          <w:rFonts w:ascii="Courier" w:hAnsi="Courier"/>
          <w:lang w:val="en-US"/>
        </w:rPr>
        <w:t>GGGGAATCTTCAACTTTACTGTTGATAAGCA------CGGGATATTAGACTTCTGCAG</w:t>
      </w:r>
    </w:p>
    <w:p w14:paraId="461426EF" w14:textId="1862E9A9" w:rsidR="006B309A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highlight w:val="lightGray"/>
          <w:lang w:val="en-US"/>
        </w:rPr>
        <w:t>85-3</w:t>
      </w:r>
      <w:r w:rsidR="00A54F4B">
        <w:rPr>
          <w:rFonts w:ascii="Courier" w:hAnsi="Courier"/>
          <w:lang w:val="en-US"/>
        </w:rPr>
        <w:t>*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E5509C" w:rsidRPr="003525CB">
        <w:rPr>
          <w:rFonts w:ascii="Courier" w:hAnsi="Courier"/>
          <w:lang w:val="en-US"/>
        </w:rPr>
        <w:t>GGGGAATCTTCAACTTTACTGTTGATAAGCA------CGGGATATTAGACTTCTGCAG</w:t>
      </w:r>
    </w:p>
    <w:p w14:paraId="0E267E96" w14:textId="56C68B05" w:rsidR="006B309A" w:rsidRPr="003525CB" w:rsidRDefault="008412EF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91-1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6B309A" w:rsidRPr="003525CB">
        <w:rPr>
          <w:rFonts w:ascii="Courier" w:hAnsi="Courier"/>
          <w:lang w:val="en-US"/>
        </w:rPr>
        <w:t>GGGGAATCTTCAACTTTACTGTTGATAAGCACGCAATCGGGATATTAGACTTCTGCAG</w:t>
      </w:r>
    </w:p>
    <w:p w14:paraId="75D2F936" w14:textId="38D3CB24" w:rsidR="006B309A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highlight w:val="lightGray"/>
          <w:lang w:val="en-US"/>
        </w:rPr>
        <w:t>93-1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6B309A" w:rsidRPr="003525CB">
        <w:rPr>
          <w:rFonts w:ascii="Courier" w:hAnsi="Courier"/>
          <w:lang w:val="en-US"/>
        </w:rPr>
        <w:t>GGGGAATCTTCAACTTTACTGTTGATAAGCACGCAATCGGGATATTAGACTTCTGCAG</w:t>
      </w:r>
    </w:p>
    <w:p w14:paraId="39AF79B7" w14:textId="12B5BA02" w:rsidR="00B3596F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highlight w:val="lightGray"/>
          <w:lang w:val="en-US"/>
        </w:rPr>
        <w:t>108-2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7B7396" w:rsidRPr="003525CB">
        <w:rPr>
          <w:rFonts w:ascii="Courier" w:hAnsi="Courier"/>
          <w:lang w:val="en-US"/>
        </w:rPr>
        <w:t>GGGGAATCTTCAACTTTACTGTTGATAAGCACGCAATCGGGATATTAGACTTCTGCAG</w:t>
      </w:r>
    </w:p>
    <w:p w14:paraId="1BDD26F1" w14:textId="775ED99F" w:rsidR="00C71F2F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112-1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ED2978" w:rsidRPr="003525CB">
        <w:rPr>
          <w:rFonts w:ascii="Courier" w:hAnsi="Courier"/>
          <w:lang w:val="en-US"/>
        </w:rPr>
        <w:t>GGGGAATCTTCAACTTTACTGTTGATAAGCACGCAATCGGG</w:t>
      </w:r>
      <w:r w:rsidR="00C71F2F" w:rsidRPr="003525CB">
        <w:rPr>
          <w:rFonts w:ascii="Courier" w:hAnsi="Courier"/>
          <w:lang w:val="en-US"/>
        </w:rPr>
        <w:t>ATATTAGACTTCTGCAG</w:t>
      </w:r>
    </w:p>
    <w:p w14:paraId="0E2BADA4" w14:textId="1275A161" w:rsidR="00FC2F62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115-1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FC2F62" w:rsidRPr="003525CB">
        <w:rPr>
          <w:rFonts w:ascii="Courier" w:hAnsi="Courier"/>
          <w:lang w:val="en-US"/>
        </w:rPr>
        <w:t>GGGGAATCTTCAACTTTACTGTTGATAAGCACGCAATCGGGATATTAGACTTCTGCAG</w:t>
      </w:r>
    </w:p>
    <w:p w14:paraId="3CB127FF" w14:textId="74CB8C09" w:rsidR="00B3596F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115-2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9A0562" w:rsidRPr="003525CB">
        <w:rPr>
          <w:rFonts w:ascii="Courier" w:hAnsi="Courier"/>
          <w:lang w:val="en-US"/>
        </w:rPr>
        <w:t>GGGGAATCTTCAACTTTACTGTTGATAAGCACGCAATCGGG</w:t>
      </w:r>
      <w:r w:rsidR="00CD30F9" w:rsidRPr="003525CB">
        <w:rPr>
          <w:rFonts w:ascii="Courier" w:hAnsi="Courier"/>
          <w:lang w:val="en-US"/>
        </w:rPr>
        <w:t>AT</w:t>
      </w:r>
      <w:r w:rsidR="009A0562" w:rsidRPr="003525CB">
        <w:rPr>
          <w:rFonts w:ascii="Courier" w:hAnsi="Courier"/>
          <w:lang w:val="en-US"/>
        </w:rPr>
        <w:t>ATTAGACTTCTGCAG</w:t>
      </w:r>
    </w:p>
    <w:p w14:paraId="73583D0C" w14:textId="7F2E0F53" w:rsidR="000C33D4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>117-1</w:t>
      </w:r>
      <w:r w:rsidR="00ED5569" w:rsidRPr="003525CB">
        <w:rPr>
          <w:rFonts w:ascii="Courier" w:hAnsi="Courier"/>
          <w:lang w:val="en-US"/>
        </w:rPr>
        <w:tab/>
      </w:r>
      <w:r w:rsidR="00ED5569" w:rsidRPr="003525CB">
        <w:rPr>
          <w:rFonts w:ascii="Courier" w:hAnsi="Courier"/>
          <w:lang w:val="en-US"/>
        </w:rPr>
        <w:tab/>
      </w:r>
      <w:r w:rsidR="000C33D4" w:rsidRPr="003525CB">
        <w:rPr>
          <w:rFonts w:ascii="Courier" w:hAnsi="Courier"/>
          <w:lang w:val="en-US"/>
        </w:rPr>
        <w:t>GGGGAATCTTCAACTTTACTGTTGATAAGCACGCAATCGGGATATTAGACTTCTGCAG</w:t>
      </w:r>
    </w:p>
    <w:p w14:paraId="250ED366" w14:textId="77777777" w:rsidR="00E5509C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</w:p>
    <w:p w14:paraId="47BBBF0B" w14:textId="3890D683" w:rsidR="00EA7F64" w:rsidRDefault="00EA7F64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3525CB">
        <w:rPr>
          <w:rFonts w:ascii="Courier" w:hAnsi="Courier"/>
          <w:lang w:val="en-US"/>
        </w:rPr>
        <w:t xml:space="preserve">Except for </w:t>
      </w:r>
      <w:r w:rsidR="004C795B">
        <w:rPr>
          <w:rFonts w:ascii="Courier" w:hAnsi="Courier"/>
          <w:lang w:val="en-US"/>
        </w:rPr>
        <w:t xml:space="preserve">the recombinants </w:t>
      </w:r>
      <w:r w:rsidRPr="003525CB">
        <w:rPr>
          <w:rFonts w:ascii="Courier" w:hAnsi="Courier"/>
          <w:lang w:val="en-US"/>
        </w:rPr>
        <w:t>115-1 and 115-2</w:t>
      </w:r>
      <w:r w:rsidR="004C795B">
        <w:rPr>
          <w:rFonts w:ascii="Courier" w:hAnsi="Courier"/>
          <w:lang w:val="en-US"/>
        </w:rPr>
        <w:t>,</w:t>
      </w:r>
      <w:r w:rsidRPr="003525CB">
        <w:rPr>
          <w:rFonts w:ascii="Courier" w:hAnsi="Courier"/>
          <w:lang w:val="en-US"/>
        </w:rPr>
        <w:t xml:space="preserve"> the recombination events monitored are </w:t>
      </w:r>
      <w:r w:rsidR="00A12315">
        <w:rPr>
          <w:rFonts w:ascii="Courier" w:hAnsi="Courier"/>
          <w:lang w:val="en-US"/>
        </w:rPr>
        <w:t>truly</w:t>
      </w:r>
      <w:r w:rsidR="004C795B">
        <w:rPr>
          <w:rFonts w:ascii="Courier" w:hAnsi="Courier"/>
          <w:lang w:val="en-US"/>
        </w:rPr>
        <w:t xml:space="preserve"> </w:t>
      </w:r>
      <w:r w:rsidRPr="003525CB">
        <w:rPr>
          <w:rFonts w:ascii="Courier" w:hAnsi="Courier"/>
          <w:lang w:val="en-US"/>
        </w:rPr>
        <w:t>independent</w:t>
      </w:r>
    </w:p>
    <w:p w14:paraId="25AAAC9F" w14:textId="77777777" w:rsidR="00A54F4B" w:rsidRDefault="00A54F4B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</w:p>
    <w:p w14:paraId="1FAD1A65" w14:textId="5E3B6CA1" w:rsidR="00A54F4B" w:rsidRPr="003525CB" w:rsidRDefault="002B50E0" w:rsidP="002B50E0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  <w:r w:rsidRPr="002B50E0">
        <w:rPr>
          <w:rFonts w:ascii="Courier" w:hAnsi="Courier"/>
          <w:lang w:val="en-US"/>
        </w:rPr>
        <w:t>*</w:t>
      </w:r>
      <w:r>
        <w:rPr>
          <w:rFonts w:ascii="Courier" w:hAnsi="Courier"/>
          <w:lang w:val="en-US"/>
        </w:rPr>
        <w:t xml:space="preserve"> </w:t>
      </w:r>
      <w:r w:rsidR="00A54F4B">
        <w:rPr>
          <w:rFonts w:ascii="Courier" w:hAnsi="Courier"/>
          <w:lang w:val="en-US"/>
        </w:rPr>
        <w:t>Sequence</w:t>
      </w:r>
      <w:r w:rsidR="001A72FB">
        <w:rPr>
          <w:rFonts w:ascii="Courier" w:hAnsi="Courier"/>
          <w:lang w:val="en-US"/>
        </w:rPr>
        <w:t>s</w:t>
      </w:r>
      <w:r w:rsidR="00A54F4B">
        <w:rPr>
          <w:rFonts w:ascii="Courier" w:hAnsi="Courier"/>
          <w:lang w:val="en-US"/>
        </w:rPr>
        <w:t xml:space="preserve"> shown</w:t>
      </w:r>
      <w:r w:rsidR="005272BA">
        <w:rPr>
          <w:rFonts w:ascii="Courier" w:hAnsi="Courier"/>
          <w:lang w:val="en-US"/>
        </w:rPr>
        <w:t xml:space="preserve"> below</w:t>
      </w:r>
      <w:r w:rsidR="00A54F4B">
        <w:rPr>
          <w:rFonts w:ascii="Courier" w:hAnsi="Courier"/>
          <w:lang w:val="en-US"/>
        </w:rPr>
        <w:t>.</w:t>
      </w:r>
    </w:p>
    <w:p w14:paraId="13B3E35B" w14:textId="77777777" w:rsidR="00E5509C" w:rsidRPr="003525CB" w:rsidRDefault="00E5509C" w:rsidP="00ED5569">
      <w:pPr>
        <w:pStyle w:val="HTMLPreformatted"/>
        <w:tabs>
          <w:tab w:val="left" w:pos="1134"/>
        </w:tabs>
        <w:rPr>
          <w:rFonts w:ascii="Courier" w:hAnsi="Courier"/>
          <w:lang w:val="en-US"/>
        </w:rPr>
      </w:pPr>
    </w:p>
    <w:p w14:paraId="1B2AE647" w14:textId="77777777" w:rsidR="000C33D4" w:rsidRDefault="000C33D4" w:rsidP="000C33D4">
      <w:pPr>
        <w:pStyle w:val="HTMLPreformatted"/>
        <w:rPr>
          <w:rFonts w:ascii="Courier" w:hAnsi="Courier"/>
          <w:lang w:val="en-US"/>
        </w:rPr>
      </w:pPr>
    </w:p>
    <w:p w14:paraId="4115DE99" w14:textId="77777777" w:rsidR="00984951" w:rsidRDefault="00984951" w:rsidP="000C33D4">
      <w:pPr>
        <w:pStyle w:val="HTMLPreformatted"/>
        <w:rPr>
          <w:rFonts w:ascii="Courier" w:hAnsi="Courier"/>
          <w:lang w:val="en-US"/>
        </w:rPr>
      </w:pPr>
    </w:p>
    <w:p w14:paraId="7F096BD8" w14:textId="77777777" w:rsidR="00984951" w:rsidRDefault="00984951" w:rsidP="000C33D4">
      <w:pPr>
        <w:pStyle w:val="HTMLPreformatted"/>
        <w:rPr>
          <w:rFonts w:ascii="Courier" w:hAnsi="Courier"/>
          <w:lang w:val="en-US"/>
        </w:rPr>
      </w:pPr>
    </w:p>
    <w:p w14:paraId="277B3CA0" w14:textId="77777777" w:rsidR="00984951" w:rsidRDefault="00984951" w:rsidP="000C33D4">
      <w:pPr>
        <w:pStyle w:val="HTMLPreformatted"/>
        <w:rPr>
          <w:rFonts w:ascii="Courier" w:hAnsi="Courier"/>
          <w:lang w:val="en-US"/>
        </w:rPr>
      </w:pPr>
    </w:p>
    <w:p w14:paraId="3DD1830B" w14:textId="77777777" w:rsidR="00984951" w:rsidRPr="003525CB" w:rsidRDefault="00984951" w:rsidP="000C33D4">
      <w:pPr>
        <w:pStyle w:val="HTMLPreformatted"/>
        <w:rPr>
          <w:rFonts w:ascii="Courier" w:hAnsi="Courier"/>
          <w:lang w:val="en-US"/>
        </w:rPr>
      </w:pPr>
    </w:p>
    <w:p w14:paraId="0831291E" w14:textId="26892B65" w:rsidR="000C33D4" w:rsidRPr="004C795B" w:rsidRDefault="000C33D4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610307F0" w14:textId="731017D8" w:rsidR="00D46106" w:rsidRPr="002B50E0" w:rsidRDefault="000C33D4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2B50E0">
        <w:rPr>
          <w:rFonts w:ascii="Courier" w:hAnsi="Courier" w:cs="Courier New"/>
          <w:sz w:val="20"/>
          <w:szCs w:val="20"/>
        </w:rPr>
        <w:t>Seq</w:t>
      </w:r>
      <w:r w:rsidR="00ED5569" w:rsidRPr="002B50E0">
        <w:rPr>
          <w:rFonts w:ascii="Courier" w:hAnsi="Courier" w:cs="Courier New"/>
          <w:sz w:val="20"/>
          <w:szCs w:val="20"/>
        </w:rPr>
        <w:t xml:space="preserve">uence trace </w:t>
      </w:r>
      <w:r w:rsidR="00984951" w:rsidRPr="002B50E0">
        <w:rPr>
          <w:rFonts w:ascii="Courier" w:hAnsi="Courier" w:cs="Courier New"/>
          <w:sz w:val="20"/>
          <w:szCs w:val="20"/>
        </w:rPr>
        <w:t>85-2</w:t>
      </w:r>
      <w:r w:rsidRPr="002B50E0">
        <w:rPr>
          <w:rFonts w:ascii="Courier" w:hAnsi="Courier" w:cs="Courier New"/>
          <w:sz w:val="20"/>
          <w:szCs w:val="20"/>
        </w:rPr>
        <w:t>:</w:t>
      </w:r>
    </w:p>
    <w:p w14:paraId="299D0A53" w14:textId="77777777" w:rsidR="00984951" w:rsidRPr="002B50E0" w:rsidRDefault="00984951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4C546A30" w14:textId="77777777" w:rsidR="000C33D4" w:rsidRDefault="000C33D4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  <w:r w:rsidRPr="003525CB">
        <w:rPr>
          <w:rFonts w:ascii="Courier" w:hAnsi="Courier" w:cs="Courier New"/>
          <w:noProof/>
          <w:sz w:val="20"/>
          <w:szCs w:val="20"/>
          <w:lang w:val="de-CH"/>
        </w:rPr>
        <w:drawing>
          <wp:inline distT="0" distB="0" distL="0" distR="0" wp14:anchorId="424BB0CD" wp14:editId="16196E03">
            <wp:extent cx="5785485" cy="891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5802041" cy="89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6F12B" w14:textId="77777777" w:rsidR="00984951" w:rsidRDefault="00984951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</w:p>
    <w:p w14:paraId="226EBEFD" w14:textId="77777777" w:rsidR="00984951" w:rsidRDefault="00984951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</w:p>
    <w:p w14:paraId="0D310B16" w14:textId="43C26528" w:rsidR="00984951" w:rsidRPr="00984951" w:rsidRDefault="00984951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3525CB">
        <w:rPr>
          <w:rFonts w:ascii="Courier" w:hAnsi="Courier" w:cs="Courier New"/>
          <w:sz w:val="20"/>
          <w:szCs w:val="20"/>
        </w:rPr>
        <w:t xml:space="preserve">Sequence trace </w:t>
      </w:r>
      <w:r>
        <w:rPr>
          <w:rFonts w:ascii="Courier" w:hAnsi="Courier" w:cs="Courier New"/>
          <w:sz w:val="20"/>
          <w:szCs w:val="20"/>
        </w:rPr>
        <w:t>85-3</w:t>
      </w:r>
      <w:r w:rsidRPr="003525CB">
        <w:rPr>
          <w:rFonts w:ascii="Courier" w:hAnsi="Courier" w:cs="Courier New"/>
          <w:sz w:val="20"/>
          <w:szCs w:val="20"/>
        </w:rPr>
        <w:t>:</w:t>
      </w:r>
    </w:p>
    <w:p w14:paraId="2D830823" w14:textId="77777777" w:rsidR="00984951" w:rsidRPr="003525CB" w:rsidRDefault="00984951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</w:p>
    <w:p w14:paraId="5D7A91C5" w14:textId="36582146" w:rsidR="000C33D4" w:rsidRDefault="00A12315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  <w:r w:rsidRPr="00A12315">
        <w:rPr>
          <w:rFonts w:ascii="Courier" w:hAnsi="Courier" w:cs="Courier New"/>
          <w:noProof/>
          <w:sz w:val="20"/>
          <w:szCs w:val="20"/>
        </w:rPr>
        <w:drawing>
          <wp:inline distT="0" distB="0" distL="0" distR="0" wp14:anchorId="6E0143EF" wp14:editId="1B2730AB">
            <wp:extent cx="5756910" cy="975360"/>
            <wp:effectExtent l="0" t="0" r="0" b="254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C31F2DA-BD9D-D34E-AE58-1E743F7288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5C31F2DA-BD9D-D34E-AE58-1E743F7288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569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4A8D" w14:textId="77777777" w:rsidR="006A3E49" w:rsidRPr="003525CB" w:rsidRDefault="006A3E49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</w:p>
    <w:p w14:paraId="423726B5" w14:textId="0EB0BF7C" w:rsidR="00A203CA" w:rsidRDefault="000C33D4" w:rsidP="00A202A3">
      <w:pPr>
        <w:tabs>
          <w:tab w:val="left" w:pos="709"/>
        </w:tabs>
        <w:rPr>
          <w:rFonts w:ascii="Courier" w:hAnsi="Courier" w:cs="Courier New"/>
          <w:sz w:val="20"/>
          <w:szCs w:val="20"/>
          <w:lang w:val="de-CH"/>
        </w:rPr>
      </w:pPr>
      <w:r w:rsidRPr="003525CB">
        <w:rPr>
          <w:rFonts w:ascii="Courier" w:hAnsi="Courier" w:cs="Courier New"/>
          <w:noProof/>
          <w:sz w:val="20"/>
          <w:szCs w:val="20"/>
          <w:lang w:val="de-CH"/>
        </w:rPr>
        <w:drawing>
          <wp:anchor distT="0" distB="0" distL="114300" distR="114300" simplePos="0" relativeHeight="251658240" behindDoc="0" locked="0" layoutInCell="1" allowOverlap="1" wp14:anchorId="32576D52" wp14:editId="142295D2">
            <wp:simplePos x="902677" y="4032738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1612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940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7D14C8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49EEBD1D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517C441F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7D61A5BE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46780F4B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30EFC461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2CC438D1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4FC6F880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4970E1EE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0DAC3D0C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7C7F0335" w14:textId="77777777" w:rsid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0B070D7F" w14:textId="4158151F" w:rsidR="000C33D4" w:rsidRPr="00A203CA" w:rsidRDefault="00A203CA" w:rsidP="00A203CA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  <w:r w:rsidRPr="00A203CA">
        <w:rPr>
          <w:rFonts w:ascii="Courier" w:hAnsi="Courier" w:cs="Courier New"/>
          <w:sz w:val="20"/>
          <w:szCs w:val="20"/>
        </w:rPr>
        <w:t xml:space="preserve">Sequence alignment </w:t>
      </w:r>
      <w:r>
        <w:rPr>
          <w:rFonts w:ascii="Courier" w:hAnsi="Courier" w:cs="Courier New"/>
          <w:sz w:val="20"/>
          <w:szCs w:val="20"/>
        </w:rPr>
        <w:t>of an</w:t>
      </w:r>
      <w:r w:rsidRPr="00A203CA">
        <w:rPr>
          <w:rFonts w:ascii="Courier" w:hAnsi="Courier" w:cs="Courier New"/>
          <w:sz w:val="20"/>
          <w:szCs w:val="20"/>
        </w:rPr>
        <w:t xml:space="preserve"> unrearranged </w:t>
      </w:r>
      <w:r>
        <w:rPr>
          <w:rFonts w:ascii="Courier" w:hAnsi="Courier" w:cs="Courier New"/>
          <w:sz w:val="20"/>
          <w:szCs w:val="20"/>
        </w:rPr>
        <w:t xml:space="preserve">target site and target site with 6bp indel (using </w:t>
      </w:r>
      <w:proofErr w:type="spellStart"/>
      <w:r>
        <w:rPr>
          <w:rFonts w:ascii="Courier" w:hAnsi="Courier" w:cs="Courier New"/>
          <w:sz w:val="20"/>
          <w:szCs w:val="20"/>
        </w:rPr>
        <w:t>blastn</w:t>
      </w:r>
      <w:proofErr w:type="spellEnd"/>
      <w:r w:rsidR="009E71B9">
        <w:rPr>
          <w:rFonts w:ascii="Courier" w:hAnsi="Courier" w:cs="Courier New"/>
          <w:sz w:val="20"/>
          <w:szCs w:val="20"/>
        </w:rPr>
        <w:t xml:space="preserve">: </w:t>
      </w:r>
      <w:r>
        <w:rPr>
          <w:rFonts w:ascii="Courier" w:hAnsi="Courier" w:cs="Courier New"/>
          <w:sz w:val="20"/>
          <w:szCs w:val="20"/>
        </w:rPr>
        <w:t xml:space="preserve"> </w:t>
      </w:r>
      <w:r w:rsidR="0036090A" w:rsidRPr="0036090A">
        <w:rPr>
          <w:rFonts w:ascii="Courier" w:hAnsi="Courier" w:cs="Courier New"/>
          <w:sz w:val="20"/>
          <w:szCs w:val="20"/>
        </w:rPr>
        <w:t>https://blast.ncbi.nlm.nih.gov</w:t>
      </w:r>
      <w:r w:rsidR="0036090A">
        <w:rPr>
          <w:rFonts w:ascii="Courier" w:hAnsi="Courier" w:cs="Courier New"/>
          <w:sz w:val="20"/>
          <w:szCs w:val="20"/>
        </w:rPr>
        <w:t xml:space="preserve"> </w:t>
      </w:r>
      <w:r>
        <w:rPr>
          <w:rFonts w:ascii="Courier" w:hAnsi="Courier" w:cs="Courier New"/>
          <w:sz w:val="20"/>
          <w:szCs w:val="20"/>
        </w:rPr>
        <w:t>)</w:t>
      </w:r>
      <w:r w:rsidRPr="00A203CA">
        <w:rPr>
          <w:rFonts w:ascii="Courier" w:hAnsi="Courier" w:cs="Courier New"/>
          <w:sz w:val="20"/>
          <w:szCs w:val="20"/>
        </w:rPr>
        <w:br w:type="textWrapping" w:clear="all"/>
      </w:r>
    </w:p>
    <w:p w14:paraId="52DCE85E" w14:textId="77777777" w:rsidR="006A3E49" w:rsidRPr="00A203CA" w:rsidRDefault="006A3E49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7FCB4459" w14:textId="3B90F425" w:rsidR="006A3E49" w:rsidRPr="00A203CA" w:rsidRDefault="006A3E49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64218565" w14:textId="77777777" w:rsidR="00ED5569" w:rsidRPr="00A203CA" w:rsidRDefault="00ED5569" w:rsidP="00A202A3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p w14:paraId="750753D2" w14:textId="59EA3D40" w:rsidR="00ED5569" w:rsidRPr="00A203CA" w:rsidRDefault="00ED5569" w:rsidP="008412EF">
      <w:pPr>
        <w:tabs>
          <w:tab w:val="left" w:pos="709"/>
        </w:tabs>
        <w:rPr>
          <w:rFonts w:ascii="Courier" w:hAnsi="Courier" w:cs="Courier New"/>
          <w:sz w:val="20"/>
          <w:szCs w:val="20"/>
        </w:rPr>
      </w:pPr>
    </w:p>
    <w:sectPr w:rsidR="00ED5569" w:rsidRPr="00A203CA" w:rsidSect="004C2F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724"/>
    <w:multiLevelType w:val="hybridMultilevel"/>
    <w:tmpl w:val="9C62D9BC"/>
    <w:lvl w:ilvl="0" w:tplc="A9187FD6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6109"/>
    <w:multiLevelType w:val="hybridMultilevel"/>
    <w:tmpl w:val="C21A096E"/>
    <w:lvl w:ilvl="0" w:tplc="F65605D2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6565"/>
    <w:multiLevelType w:val="hybridMultilevel"/>
    <w:tmpl w:val="65F61CE0"/>
    <w:lvl w:ilvl="0" w:tplc="5302C738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E7"/>
    <w:rsid w:val="0001795E"/>
    <w:rsid w:val="00067825"/>
    <w:rsid w:val="000C1BB1"/>
    <w:rsid w:val="000C33D4"/>
    <w:rsid w:val="001633C2"/>
    <w:rsid w:val="001A72FB"/>
    <w:rsid w:val="001A779F"/>
    <w:rsid w:val="001E7757"/>
    <w:rsid w:val="0022146B"/>
    <w:rsid w:val="002264CC"/>
    <w:rsid w:val="0024523A"/>
    <w:rsid w:val="00261A10"/>
    <w:rsid w:val="00263387"/>
    <w:rsid w:val="002B4E3D"/>
    <w:rsid w:val="002B50E0"/>
    <w:rsid w:val="002F2937"/>
    <w:rsid w:val="003525CB"/>
    <w:rsid w:val="003600DC"/>
    <w:rsid w:val="0036090A"/>
    <w:rsid w:val="00387A41"/>
    <w:rsid w:val="003D59E4"/>
    <w:rsid w:val="004028F5"/>
    <w:rsid w:val="00415A63"/>
    <w:rsid w:val="00436BAC"/>
    <w:rsid w:val="004C2F2F"/>
    <w:rsid w:val="004C795B"/>
    <w:rsid w:val="004E3EC4"/>
    <w:rsid w:val="00505628"/>
    <w:rsid w:val="0051550B"/>
    <w:rsid w:val="005272BA"/>
    <w:rsid w:val="005B7054"/>
    <w:rsid w:val="005E6B57"/>
    <w:rsid w:val="005F0ECE"/>
    <w:rsid w:val="005F681F"/>
    <w:rsid w:val="005F7EDC"/>
    <w:rsid w:val="00656F4A"/>
    <w:rsid w:val="00671EDD"/>
    <w:rsid w:val="006A3E49"/>
    <w:rsid w:val="006B254A"/>
    <w:rsid w:val="006B309A"/>
    <w:rsid w:val="006D759D"/>
    <w:rsid w:val="00720BF1"/>
    <w:rsid w:val="00766AF3"/>
    <w:rsid w:val="00775D21"/>
    <w:rsid w:val="00796248"/>
    <w:rsid w:val="007B063A"/>
    <w:rsid w:val="007B248D"/>
    <w:rsid w:val="007B7396"/>
    <w:rsid w:val="007D23E8"/>
    <w:rsid w:val="007F342B"/>
    <w:rsid w:val="008260D5"/>
    <w:rsid w:val="008412EF"/>
    <w:rsid w:val="008846F7"/>
    <w:rsid w:val="008E3ECD"/>
    <w:rsid w:val="00984951"/>
    <w:rsid w:val="00997327"/>
    <w:rsid w:val="009A0562"/>
    <w:rsid w:val="009E71B9"/>
    <w:rsid w:val="00A074DB"/>
    <w:rsid w:val="00A12315"/>
    <w:rsid w:val="00A202A3"/>
    <w:rsid w:val="00A203CA"/>
    <w:rsid w:val="00A54F4B"/>
    <w:rsid w:val="00A72F1A"/>
    <w:rsid w:val="00AB7EB9"/>
    <w:rsid w:val="00AF1A87"/>
    <w:rsid w:val="00AF2546"/>
    <w:rsid w:val="00B03F90"/>
    <w:rsid w:val="00B31FC6"/>
    <w:rsid w:val="00B3596F"/>
    <w:rsid w:val="00B613ED"/>
    <w:rsid w:val="00B725F4"/>
    <w:rsid w:val="00B87B8A"/>
    <w:rsid w:val="00B96417"/>
    <w:rsid w:val="00C21453"/>
    <w:rsid w:val="00C312DA"/>
    <w:rsid w:val="00C71F2F"/>
    <w:rsid w:val="00CD30F9"/>
    <w:rsid w:val="00CF67C6"/>
    <w:rsid w:val="00D109E9"/>
    <w:rsid w:val="00D46106"/>
    <w:rsid w:val="00DF5E98"/>
    <w:rsid w:val="00E25126"/>
    <w:rsid w:val="00E454EC"/>
    <w:rsid w:val="00E5509C"/>
    <w:rsid w:val="00EA7F64"/>
    <w:rsid w:val="00ED2978"/>
    <w:rsid w:val="00ED5569"/>
    <w:rsid w:val="00ED67C9"/>
    <w:rsid w:val="00ED7723"/>
    <w:rsid w:val="00F268A9"/>
    <w:rsid w:val="00F71338"/>
    <w:rsid w:val="00F913DF"/>
    <w:rsid w:val="00FA4CE5"/>
    <w:rsid w:val="00FC2F62"/>
    <w:rsid w:val="00FC5B24"/>
    <w:rsid w:val="00FD636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61005"/>
  <w14:defaultImageDpi w14:val="32767"/>
  <w15:chartTrackingRefBased/>
  <w15:docId w15:val="{361E5032-ABDF-7647-8F89-0FD4E20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4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54EC"/>
    <w:rPr>
      <w:rFonts w:ascii="Courier New" w:eastAsia="Times New Roman" w:hAnsi="Courier New" w:cs="Courier New"/>
      <w:sz w:val="20"/>
      <w:szCs w:val="20"/>
      <w:lang w:val="de-CH"/>
    </w:rPr>
  </w:style>
  <w:style w:type="paragraph" w:styleId="ListParagraph">
    <w:name w:val="List Paragraph"/>
    <w:basedOn w:val="Normal"/>
    <w:uiPriority w:val="34"/>
    <w:qFormat/>
    <w:rsid w:val="00B0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Brunner</dc:creator>
  <cp:keywords/>
  <dc:description/>
  <cp:lastModifiedBy>Erich Brunner</cp:lastModifiedBy>
  <cp:revision>41</cp:revision>
  <dcterms:created xsi:type="dcterms:W3CDTF">2018-07-16T10:24:00Z</dcterms:created>
  <dcterms:modified xsi:type="dcterms:W3CDTF">2019-05-29T08:47:00Z</dcterms:modified>
</cp:coreProperties>
</file>