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197F" w14:textId="59552051" w:rsidR="00A7379E" w:rsidRPr="009451D9" w:rsidRDefault="000E6AD1" w:rsidP="00A7379E">
      <w:pPr>
        <w:outlineLvl w:val="0"/>
        <w:rPr>
          <w:rFonts w:ascii="Times New Roman" w:hAnsi="Times New Roman" w:hint="eastAsia"/>
          <w:b/>
        </w:rPr>
      </w:pPr>
      <w:r w:rsidRPr="007D1C43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="00A64375">
        <w:rPr>
          <w:rFonts w:ascii="Times New Roman" w:hAnsi="Times New Roman"/>
          <w:b/>
        </w:rPr>
        <w:t>9</w:t>
      </w:r>
      <w:r w:rsidR="00E87EC7">
        <w:rPr>
          <w:rFonts w:ascii="Times New Roman" w:hAnsi="Times New Roman"/>
          <w:b/>
        </w:rPr>
        <w:t>:</w:t>
      </w:r>
      <w:r w:rsidR="00DA0957">
        <w:rPr>
          <w:rFonts w:ascii="Times New Roman" w:hAnsi="Times New Roman"/>
          <w:b/>
        </w:rPr>
        <w:t xml:space="preserve"> </w:t>
      </w:r>
      <w:r w:rsidR="00E8249D" w:rsidRPr="007D1C43">
        <w:rPr>
          <w:rFonts w:ascii="Times New Roman" w:hAnsi="Times New Roman"/>
          <w:b/>
        </w:rPr>
        <w:t>Antibodies</w:t>
      </w:r>
      <w:r w:rsidR="00DA0957">
        <w:rPr>
          <w:rFonts w:ascii="Times New Roman" w:hAnsi="Times New Roman"/>
          <w:b/>
        </w:rPr>
        <w:t xml:space="preserve"> used in this study</w:t>
      </w: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36"/>
      </w:tblGrid>
      <w:tr w:rsidR="00A7379E" w14:paraId="1D8CB12F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0CDA" w14:textId="77777777" w:rsidR="00A7379E" w:rsidRDefault="00A7379E" w:rsidP="007259D6">
            <w:pPr>
              <w:spacing w:before="24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Name of antigen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00CF" w14:textId="77777777" w:rsidR="00A7379E" w:rsidRDefault="00A7379E" w:rsidP="007259D6">
            <w:pPr>
              <w:spacing w:before="24"/>
              <w:ind w:left="10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Vendor</w:t>
            </w:r>
          </w:p>
        </w:tc>
      </w:tr>
      <w:tr w:rsidR="00A7379E" w14:paraId="62FBAAB3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374" w14:textId="77777777" w:rsidR="00A7379E" w:rsidRDefault="00A7379E" w:rsidP="007259D6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 fluor 488 anti-Rabbit IgG (H+L)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8A5" w14:textId="77777777" w:rsidR="00A7379E" w:rsidRDefault="00A7379E" w:rsidP="007259D6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Molecular Probes, Carlsbad, CA (A21206)</w:t>
            </w:r>
          </w:p>
        </w:tc>
      </w:tr>
      <w:tr w:rsidR="00A7379E" w14:paraId="1E6391D9" w14:textId="77777777">
        <w:trPr>
          <w:trHeight w:hRule="exact" w:val="34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E09" w14:textId="77777777" w:rsidR="00A7379E" w:rsidRDefault="00A7379E" w:rsidP="007259D6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 fluor 555 anti-Goat IgG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D685" w14:textId="77777777" w:rsidR="00A7379E" w:rsidRDefault="00A7379E" w:rsidP="007259D6">
            <w:pPr>
              <w:spacing w:before="29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Molecular Probes, Carlsbad, CA (A21432)</w:t>
            </w:r>
          </w:p>
        </w:tc>
      </w:tr>
      <w:tr w:rsidR="00A7379E" w14:paraId="2466FA17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EA07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 fluor 647 anti-Rabbit IgG (H+L)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139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Molecular Probes, Carlsbad, CA (A31573)</w:t>
            </w:r>
          </w:p>
        </w:tc>
      </w:tr>
      <w:tr w:rsidR="00A7379E" w14:paraId="17450A74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0ACA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 fluor 647 anti-Goat IgG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754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Molecular Probes, Carlsbad, CA (A21447)</w:t>
            </w:r>
          </w:p>
        </w:tc>
      </w:tr>
      <w:tr w:rsidR="00A7379E" w14:paraId="17A8C44F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E36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Goat anti-human BCL6B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EEB1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Santa Cruz, Dallas, TX (sc-107454)</w:t>
            </w:r>
          </w:p>
        </w:tc>
      </w:tr>
      <w:tr w:rsidR="00A7379E" w14:paraId="527EFA0B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D388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Goat anti-mouse GATA4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12A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Santa Cruz, Dallas, TX (sc-1237)</w:t>
            </w:r>
          </w:p>
        </w:tc>
      </w:tr>
      <w:tr w:rsidR="00A7379E" w14:paraId="30290560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6444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Goat anti-rat GFRA1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79B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 &amp; D systems, Minneapolis, MN (AF560)</w:t>
            </w:r>
          </w:p>
        </w:tc>
      </w:tr>
      <w:tr w:rsidR="00A7379E" w14:paraId="6D16C197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2F7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HRP-anti-mouse IgG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552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signaling, Danvers, MA (#7076)</w:t>
            </w:r>
          </w:p>
        </w:tc>
      </w:tr>
      <w:tr w:rsidR="00A7379E" w14:paraId="5C049DB1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FCA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HRP-anti-rabbit IgG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B72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signaling, Danvers, MA (#7074)</w:t>
            </w:r>
          </w:p>
        </w:tc>
      </w:tr>
      <w:tr w:rsidR="00A7379E" w14:paraId="1D192E10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1DE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HRP-anti-rat IgG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F113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DakoCytomation, Carpinteria,CA (P0162)</w:t>
            </w:r>
          </w:p>
        </w:tc>
      </w:tr>
      <w:tr w:rsidR="00A7379E" w14:paraId="08B7FA76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C37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Mouse anti-mouse ACTB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40DB" w14:textId="146D1002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Sigma-Aldrich, St. Lo</w:t>
            </w:r>
            <w:r w:rsidR="00A568D1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is, MO (A5441)</w:t>
            </w:r>
          </w:p>
        </w:tc>
      </w:tr>
      <w:tr w:rsidR="00A7379E" w14:paraId="2B26610A" w14:textId="77777777">
        <w:trPr>
          <w:trHeight w:hRule="exact" w:val="75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3FBC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Rabbit anti-human BCL6B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D1FC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Thermo Fisher Scientific, Waltham, MA</w:t>
            </w:r>
          </w:p>
          <w:p w14:paraId="15A97D5A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(PA5-41693)</w:t>
            </w:r>
          </w:p>
          <w:p w14:paraId="223AA024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</w:p>
          <w:p w14:paraId="3E1E52A1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</w:p>
          <w:p w14:paraId="2C54C441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</w:p>
          <w:p w14:paraId="4AF9BC51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</w:p>
          <w:p w14:paraId="69BA4CEF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A7379E" w14:paraId="542DB45E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8BE7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Rabbit anti-human phospho MAPK14 (Thr180/Tyr182)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23DE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signaling, Danvers, MA (#4511)</w:t>
            </w:r>
          </w:p>
        </w:tc>
      </w:tr>
      <w:tr w:rsidR="00A7379E" w14:paraId="6A20957E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73E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Rabbit anti-human phospho MAPK7 (Thr218/Tyr220)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A159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Cell signaling, Danvers, MA (#3371)</w:t>
            </w:r>
          </w:p>
        </w:tc>
      </w:tr>
      <w:tr w:rsidR="00A7379E" w14:paraId="292BFD76" w14:textId="77777777">
        <w:trPr>
          <w:trHeight w:hRule="exact" w:val="34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EB85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Rabbit anti-human phospho Map2k5 (Ser311/Thr315)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4AF9" w14:textId="77777777" w:rsidR="00A7379E" w:rsidRDefault="00A7379E" w:rsidP="007259D6">
            <w:pPr>
              <w:spacing w:before="24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abcam, Cambridge (ab70608)</w:t>
            </w:r>
          </w:p>
        </w:tc>
      </w:tr>
    </w:tbl>
    <w:p w14:paraId="17A76AE4" w14:textId="77777777" w:rsidR="00E8249D" w:rsidRDefault="00E8249D" w:rsidP="00E8249D">
      <w:pPr>
        <w:outlineLvl w:val="0"/>
        <w:rPr>
          <w:rFonts w:ascii="Times New Roman" w:hAnsi="Times New Roman"/>
        </w:rPr>
      </w:pPr>
    </w:p>
    <w:p w14:paraId="0CBC6A33" w14:textId="77777777" w:rsidR="00E8249D" w:rsidRDefault="00E8249D" w:rsidP="00E8249D">
      <w:pPr>
        <w:jc w:val="left"/>
        <w:rPr>
          <w:rFonts w:ascii="Times New Roman" w:hAnsi="Times New Roman"/>
        </w:rPr>
      </w:pPr>
    </w:p>
    <w:p w14:paraId="3342D0F0" w14:textId="1517CFF6" w:rsidR="00E8249D" w:rsidRDefault="00E8249D" w:rsidP="00E8249D">
      <w:pPr>
        <w:widowControl/>
        <w:jc w:val="left"/>
        <w:rPr>
          <w:rFonts w:ascii="Times New Roman" w:hAnsi="Times New Roman"/>
        </w:rPr>
      </w:pPr>
    </w:p>
    <w:sectPr w:rsidR="00E8249D" w:rsidSect="00C54111">
      <w:headerReference w:type="default" r:id="rId7"/>
      <w:pgSz w:w="11900" w:h="16820"/>
      <w:pgMar w:top="1134" w:right="1134" w:bottom="1134" w:left="1134" w:header="851" w:footer="992" w:gutter="0"/>
      <w:cols w:space="425"/>
      <w:docGrid w:type="linesAndChars" w:linePitch="331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43FD" w14:textId="77777777" w:rsidR="00D83E05" w:rsidRDefault="00D83E05">
      <w:r>
        <w:separator/>
      </w:r>
    </w:p>
  </w:endnote>
  <w:endnote w:type="continuationSeparator" w:id="0">
    <w:p w14:paraId="42C9AB29" w14:textId="77777777" w:rsidR="00D83E05" w:rsidRDefault="00D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細明朝体">
    <w:altName w:val="ＭＳ 明朝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3094" w14:textId="77777777" w:rsidR="00D83E05" w:rsidRDefault="00D83E05">
      <w:r>
        <w:separator/>
      </w:r>
    </w:p>
  </w:footnote>
  <w:footnote w:type="continuationSeparator" w:id="0">
    <w:p w14:paraId="606DAFE8" w14:textId="77777777" w:rsidR="00D83E05" w:rsidRDefault="00D8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42B9" w14:textId="77777777" w:rsidR="00B64A92" w:rsidRDefault="00B64A9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AA6"/>
    <w:multiLevelType w:val="hybridMultilevel"/>
    <w:tmpl w:val="36CEC5F2"/>
    <w:lvl w:ilvl="0" w:tplc="92125A86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0"/>
  <w:drawingGridHorizontalSpacing w:val="219"/>
  <w:drawingGridVerticalSpacing w:val="33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D3"/>
    <w:rsid w:val="000036A6"/>
    <w:rsid w:val="00010413"/>
    <w:rsid w:val="0001151F"/>
    <w:rsid w:val="00014B1E"/>
    <w:rsid w:val="000375A1"/>
    <w:rsid w:val="00053507"/>
    <w:rsid w:val="000819CB"/>
    <w:rsid w:val="00093012"/>
    <w:rsid w:val="000A5B43"/>
    <w:rsid w:val="000B6731"/>
    <w:rsid w:val="000E6AD1"/>
    <w:rsid w:val="000F0A54"/>
    <w:rsid w:val="00112D34"/>
    <w:rsid w:val="0011419E"/>
    <w:rsid w:val="001335D9"/>
    <w:rsid w:val="00154722"/>
    <w:rsid w:val="00170142"/>
    <w:rsid w:val="00177C66"/>
    <w:rsid w:val="0019264E"/>
    <w:rsid w:val="00194ADD"/>
    <w:rsid w:val="001B3743"/>
    <w:rsid w:val="001B4E71"/>
    <w:rsid w:val="001C0C5A"/>
    <w:rsid w:val="001D36A0"/>
    <w:rsid w:val="001E7A62"/>
    <w:rsid w:val="001F40CF"/>
    <w:rsid w:val="00216185"/>
    <w:rsid w:val="00223E4D"/>
    <w:rsid w:val="00231369"/>
    <w:rsid w:val="0026428A"/>
    <w:rsid w:val="00265A4C"/>
    <w:rsid w:val="00266926"/>
    <w:rsid w:val="00285B94"/>
    <w:rsid w:val="002C4FD1"/>
    <w:rsid w:val="00320850"/>
    <w:rsid w:val="0034191D"/>
    <w:rsid w:val="00365E4B"/>
    <w:rsid w:val="00372C75"/>
    <w:rsid w:val="00372D02"/>
    <w:rsid w:val="00395CD8"/>
    <w:rsid w:val="003D567A"/>
    <w:rsid w:val="003F5319"/>
    <w:rsid w:val="00415746"/>
    <w:rsid w:val="00422D87"/>
    <w:rsid w:val="00432056"/>
    <w:rsid w:val="00476A3C"/>
    <w:rsid w:val="004A057E"/>
    <w:rsid w:val="004A2FCD"/>
    <w:rsid w:val="004A3C37"/>
    <w:rsid w:val="004D0CC6"/>
    <w:rsid w:val="004D5173"/>
    <w:rsid w:val="004E0E06"/>
    <w:rsid w:val="004F73C8"/>
    <w:rsid w:val="00502BD0"/>
    <w:rsid w:val="00525509"/>
    <w:rsid w:val="005279FF"/>
    <w:rsid w:val="00533873"/>
    <w:rsid w:val="005503BC"/>
    <w:rsid w:val="00552BE4"/>
    <w:rsid w:val="00554551"/>
    <w:rsid w:val="005659CB"/>
    <w:rsid w:val="00586A37"/>
    <w:rsid w:val="00587A19"/>
    <w:rsid w:val="0059571D"/>
    <w:rsid w:val="006046B9"/>
    <w:rsid w:val="006152A8"/>
    <w:rsid w:val="00665D19"/>
    <w:rsid w:val="00673197"/>
    <w:rsid w:val="00687950"/>
    <w:rsid w:val="006920F8"/>
    <w:rsid w:val="006D5F5E"/>
    <w:rsid w:val="006E592F"/>
    <w:rsid w:val="006F5245"/>
    <w:rsid w:val="006F7BD0"/>
    <w:rsid w:val="006F7F23"/>
    <w:rsid w:val="00716EBA"/>
    <w:rsid w:val="00724BB6"/>
    <w:rsid w:val="00730BEF"/>
    <w:rsid w:val="00735479"/>
    <w:rsid w:val="007454D3"/>
    <w:rsid w:val="00754F58"/>
    <w:rsid w:val="007635C3"/>
    <w:rsid w:val="00795EFB"/>
    <w:rsid w:val="007D1C43"/>
    <w:rsid w:val="007F062A"/>
    <w:rsid w:val="00807B49"/>
    <w:rsid w:val="008127FF"/>
    <w:rsid w:val="0082681E"/>
    <w:rsid w:val="008326AC"/>
    <w:rsid w:val="008340BC"/>
    <w:rsid w:val="00841FE8"/>
    <w:rsid w:val="00881740"/>
    <w:rsid w:val="008B7E80"/>
    <w:rsid w:val="008C4CE1"/>
    <w:rsid w:val="00926C36"/>
    <w:rsid w:val="009307E3"/>
    <w:rsid w:val="0093182C"/>
    <w:rsid w:val="0093415E"/>
    <w:rsid w:val="0093622D"/>
    <w:rsid w:val="009451D9"/>
    <w:rsid w:val="00951046"/>
    <w:rsid w:val="00970210"/>
    <w:rsid w:val="00990F58"/>
    <w:rsid w:val="00991704"/>
    <w:rsid w:val="009A40D3"/>
    <w:rsid w:val="009C0C21"/>
    <w:rsid w:val="009D6368"/>
    <w:rsid w:val="009E37D1"/>
    <w:rsid w:val="009F08EC"/>
    <w:rsid w:val="009F4B81"/>
    <w:rsid w:val="00A04949"/>
    <w:rsid w:val="00A20F4A"/>
    <w:rsid w:val="00A22B94"/>
    <w:rsid w:val="00A26E71"/>
    <w:rsid w:val="00A40478"/>
    <w:rsid w:val="00A47E1E"/>
    <w:rsid w:val="00A5512D"/>
    <w:rsid w:val="00A568D1"/>
    <w:rsid w:val="00A64375"/>
    <w:rsid w:val="00A66F87"/>
    <w:rsid w:val="00A70005"/>
    <w:rsid w:val="00A7379E"/>
    <w:rsid w:val="00AA7A26"/>
    <w:rsid w:val="00AC13E6"/>
    <w:rsid w:val="00AD1564"/>
    <w:rsid w:val="00AD53AA"/>
    <w:rsid w:val="00AE0C95"/>
    <w:rsid w:val="00AE1FE1"/>
    <w:rsid w:val="00B3483E"/>
    <w:rsid w:val="00B40262"/>
    <w:rsid w:val="00B64A92"/>
    <w:rsid w:val="00B818F5"/>
    <w:rsid w:val="00B8246C"/>
    <w:rsid w:val="00B93D9A"/>
    <w:rsid w:val="00BB2376"/>
    <w:rsid w:val="00BD231F"/>
    <w:rsid w:val="00C01453"/>
    <w:rsid w:val="00C152B5"/>
    <w:rsid w:val="00C164B2"/>
    <w:rsid w:val="00C43F09"/>
    <w:rsid w:val="00C54111"/>
    <w:rsid w:val="00C57615"/>
    <w:rsid w:val="00C96694"/>
    <w:rsid w:val="00C97983"/>
    <w:rsid w:val="00CA64CA"/>
    <w:rsid w:val="00CA6F7C"/>
    <w:rsid w:val="00CB0BE0"/>
    <w:rsid w:val="00CB2C8F"/>
    <w:rsid w:val="00CB2F34"/>
    <w:rsid w:val="00CC0DF3"/>
    <w:rsid w:val="00CF1FA2"/>
    <w:rsid w:val="00D00FF2"/>
    <w:rsid w:val="00D1097F"/>
    <w:rsid w:val="00D12A31"/>
    <w:rsid w:val="00D34705"/>
    <w:rsid w:val="00D40527"/>
    <w:rsid w:val="00D57500"/>
    <w:rsid w:val="00D635CD"/>
    <w:rsid w:val="00D769A2"/>
    <w:rsid w:val="00D83E05"/>
    <w:rsid w:val="00D863FF"/>
    <w:rsid w:val="00DA0957"/>
    <w:rsid w:val="00DD2B24"/>
    <w:rsid w:val="00DD6CD3"/>
    <w:rsid w:val="00DF5AF3"/>
    <w:rsid w:val="00E33EE0"/>
    <w:rsid w:val="00E37E4A"/>
    <w:rsid w:val="00E73E36"/>
    <w:rsid w:val="00E80EC2"/>
    <w:rsid w:val="00E8249D"/>
    <w:rsid w:val="00E87A17"/>
    <w:rsid w:val="00E87EC7"/>
    <w:rsid w:val="00E91FBE"/>
    <w:rsid w:val="00ED6836"/>
    <w:rsid w:val="00EF4F3E"/>
    <w:rsid w:val="00F06E50"/>
    <w:rsid w:val="00F070D4"/>
    <w:rsid w:val="00F25EB7"/>
    <w:rsid w:val="00F25F77"/>
    <w:rsid w:val="00F5083A"/>
    <w:rsid w:val="00F56D73"/>
    <w:rsid w:val="00F6572C"/>
    <w:rsid w:val="00F92978"/>
    <w:rsid w:val="00FA2A62"/>
    <w:rsid w:val="00FA7EA5"/>
    <w:rsid w:val="00FD229A"/>
    <w:rsid w:val="00FE03B8"/>
    <w:rsid w:val="00FE37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3F0395"/>
  <w15:docId w15:val="{E0086887-8D7A-E146-90A4-B06F225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5A2"/>
    <w:pPr>
      <w:widowControl w:val="0"/>
      <w:jc w:val="both"/>
    </w:pPr>
    <w:rPr>
      <w:rFonts w:ascii="Arial" w:hAnsi="Arial"/>
      <w:snapToGrid w:val="0"/>
    </w:rPr>
  </w:style>
  <w:style w:type="paragraph" w:styleId="4">
    <w:name w:val="heading 4"/>
    <w:basedOn w:val="a"/>
    <w:next w:val="a"/>
    <w:link w:val="40"/>
    <w:qFormat/>
    <w:rsid w:val="00586A37"/>
    <w:pPr>
      <w:keepNext/>
      <w:ind w:leftChars="400" w:left="400"/>
      <w:outlineLvl w:val="3"/>
    </w:pPr>
    <w:rPr>
      <w:rFonts w:ascii="Times" w:eastAsia="平成明朝" w:hAnsi="Times" w:cs="Times New Roman"/>
      <w:b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8246C"/>
  </w:style>
  <w:style w:type="character" w:customStyle="1" w:styleId="a5">
    <w:name w:val="日付 (文字)"/>
    <w:basedOn w:val="a0"/>
    <w:link w:val="a4"/>
    <w:uiPriority w:val="99"/>
    <w:rsid w:val="00B8246C"/>
    <w:rPr>
      <w:rFonts w:ascii="Arial" w:hAnsi="Arial"/>
      <w:snapToGrid w:val="0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B8246C"/>
    <w:rPr>
      <w:rFonts w:ascii="ヒラギノ角ゴ ProN W3" w:eastAsia="ヒラギノ角ゴ ProN W3"/>
    </w:rPr>
  </w:style>
  <w:style w:type="character" w:customStyle="1" w:styleId="a7">
    <w:name w:val="見出しマップ (文字)"/>
    <w:basedOn w:val="a0"/>
    <w:link w:val="a6"/>
    <w:uiPriority w:val="99"/>
    <w:semiHidden/>
    <w:rsid w:val="00B8246C"/>
    <w:rPr>
      <w:rFonts w:ascii="ヒラギノ角ゴ ProN W3" w:eastAsia="ヒラギノ角ゴ ProN W3" w:hAnsi="Arial"/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CE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CE1"/>
    <w:rPr>
      <w:rFonts w:ascii="ヒラギノ角ゴ ProN W3" w:eastAsia="ヒラギノ角ゴ ProN W3" w:hAnsi="Arial"/>
      <w:snapToGrid w:val="0"/>
      <w:sz w:val="18"/>
      <w:szCs w:val="18"/>
    </w:rPr>
  </w:style>
  <w:style w:type="character" w:customStyle="1" w:styleId="40">
    <w:name w:val="見出し 4 (文字)"/>
    <w:basedOn w:val="a0"/>
    <w:link w:val="4"/>
    <w:rsid w:val="00586A37"/>
    <w:rPr>
      <w:rFonts w:ascii="Times" w:eastAsia="平成明朝" w:hAnsi="Times" w:cs="Times New Roman"/>
      <w:b/>
      <w:kern w:val="2"/>
      <w:sz w:val="24"/>
    </w:rPr>
  </w:style>
  <w:style w:type="paragraph" w:styleId="aa">
    <w:name w:val="Body Text"/>
    <w:basedOn w:val="a"/>
    <w:link w:val="ab"/>
    <w:rsid w:val="00586A37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eastAsia="細明朝体" w:hAnsi="Times New Roman" w:cs="Times New Roman"/>
      <w:snapToGrid/>
      <w:color w:val="000000"/>
      <w:szCs w:val="20"/>
    </w:rPr>
  </w:style>
  <w:style w:type="character" w:customStyle="1" w:styleId="ab">
    <w:name w:val="本文 (文字)"/>
    <w:basedOn w:val="a0"/>
    <w:link w:val="aa"/>
    <w:rsid w:val="00586A37"/>
    <w:rPr>
      <w:rFonts w:ascii="Times New Roman" w:eastAsia="細明朝体" w:hAnsi="Times New Roman" w:cs="Times New Roman"/>
      <w:color w:val="000000"/>
      <w:sz w:val="24"/>
    </w:rPr>
  </w:style>
  <w:style w:type="paragraph" w:styleId="ac">
    <w:name w:val="List Paragraph"/>
    <w:basedOn w:val="a"/>
    <w:uiPriority w:val="34"/>
    <w:qFormat/>
    <w:rsid w:val="00754F5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分子遺伝学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隆司</dc:creator>
  <cp:keywords/>
  <cp:lastModifiedBy>Microsoft Office User</cp:lastModifiedBy>
  <cp:revision>3</cp:revision>
  <cp:lastPrinted>2018-10-04T10:46:00Z</cp:lastPrinted>
  <dcterms:created xsi:type="dcterms:W3CDTF">2019-03-13T21:29:00Z</dcterms:created>
  <dcterms:modified xsi:type="dcterms:W3CDTF">2019-03-13T21:32:00Z</dcterms:modified>
</cp:coreProperties>
</file>