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96" w:rsidRPr="00B834D5" w:rsidRDefault="00285B96" w:rsidP="00285B96">
      <w:pPr>
        <w:pStyle w:val="HTMLPreformatted"/>
        <w:adjustRightInd w:val="0"/>
        <w:rPr>
          <w:rFonts w:ascii="Arial" w:hAnsi="Arial" w:cs="Arial"/>
          <w:color w:val="000000"/>
          <w:sz w:val="24"/>
          <w:szCs w:val="24"/>
          <w:lang w:val="en-GB" w:eastAsia="fr-FR"/>
        </w:rPr>
      </w:pPr>
      <w:proofErr w:type="gramStart"/>
      <w:r w:rsidRPr="00B834D5">
        <w:rPr>
          <w:rFonts w:ascii="Arial" w:eastAsia="Times New Roman" w:hAnsi="Arial" w:cs="Arial"/>
          <w:b/>
          <w:sz w:val="24"/>
          <w:szCs w:val="24"/>
          <w:lang w:val="en-GB"/>
        </w:rPr>
        <w:t xml:space="preserve">Supplementary </w:t>
      </w:r>
      <w:r w:rsidRPr="00B834D5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0E1F4C" w:rsidRPr="00B834D5">
        <w:rPr>
          <w:rFonts w:ascii="Arial" w:hAnsi="Arial" w:cs="Arial"/>
          <w:b/>
          <w:sz w:val="24"/>
          <w:szCs w:val="24"/>
          <w:lang w:val="en-GB"/>
        </w:rPr>
        <w:t>6</w:t>
      </w:r>
      <w:r w:rsidRPr="00B834D5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B834D5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B834D5" w:rsidRPr="00B834D5">
        <w:rPr>
          <w:rFonts w:ascii="Arial" w:hAnsi="Arial" w:cs="Arial"/>
          <w:sz w:val="24"/>
          <w:szCs w:val="24"/>
        </w:rPr>
        <w:t>TD-</w:t>
      </w:r>
      <w:proofErr w:type="spellStart"/>
      <w:r w:rsidR="00B834D5" w:rsidRPr="00B834D5">
        <w:rPr>
          <w:rFonts w:ascii="Arial" w:hAnsi="Arial" w:cs="Arial"/>
          <w:sz w:val="24"/>
          <w:szCs w:val="24"/>
        </w:rPr>
        <w:t>DFT</w:t>
      </w:r>
      <w:proofErr w:type="spellEnd"/>
      <w:r w:rsidR="00B834D5" w:rsidRPr="00B834D5">
        <w:rPr>
          <w:rFonts w:ascii="Arial" w:hAnsi="Arial" w:cs="Arial"/>
          <w:sz w:val="24"/>
          <w:szCs w:val="24"/>
        </w:rPr>
        <w:t xml:space="preserve">/MM emissions corresponding to the electronic transition between </w:t>
      </w:r>
      <w:proofErr w:type="spellStart"/>
      <w:r w:rsidR="00B834D5" w:rsidRPr="00B834D5">
        <w:rPr>
          <w:rFonts w:ascii="Arial" w:hAnsi="Arial" w:cs="Arial"/>
          <w:sz w:val="24"/>
          <w:szCs w:val="24"/>
        </w:rPr>
        <w:t>S</w:t>
      </w:r>
      <w:r w:rsidR="00B834D5" w:rsidRPr="00B834D5">
        <w:rPr>
          <w:rFonts w:ascii="Arial" w:hAnsi="Arial" w:cs="Arial"/>
          <w:sz w:val="24"/>
          <w:szCs w:val="24"/>
          <w:vertAlign w:val="subscript"/>
        </w:rPr>
        <w:t>1</w:t>
      </w:r>
      <w:proofErr w:type="spellEnd"/>
      <w:r w:rsidR="00B834D5" w:rsidRPr="00B834D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B834D5" w:rsidRPr="00B834D5">
        <w:rPr>
          <w:rFonts w:ascii="Arial" w:hAnsi="Arial" w:cs="Arial"/>
          <w:sz w:val="24"/>
          <w:szCs w:val="24"/>
        </w:rPr>
        <w:t>S</w:t>
      </w:r>
      <w:r w:rsidR="00B834D5" w:rsidRPr="00B834D5">
        <w:rPr>
          <w:rFonts w:ascii="Arial" w:hAnsi="Arial" w:cs="Arial"/>
          <w:sz w:val="24"/>
          <w:szCs w:val="24"/>
          <w:vertAlign w:val="subscript"/>
        </w:rPr>
        <w:t>0</w:t>
      </w:r>
      <w:proofErr w:type="spellEnd"/>
      <w:r w:rsidR="00B834D5" w:rsidRPr="00B834D5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B834D5" w:rsidRPr="00B834D5">
        <w:rPr>
          <w:rFonts w:ascii="Arial" w:hAnsi="Arial" w:cs="Arial"/>
          <w:sz w:val="24"/>
          <w:szCs w:val="24"/>
        </w:rPr>
        <w:t>GB</w:t>
      </w:r>
      <w:r w:rsidR="00B834D5" w:rsidRPr="00B834D5">
        <w:rPr>
          <w:rFonts w:ascii="Arial" w:hAnsi="Arial" w:cs="Arial"/>
          <w:sz w:val="24"/>
          <w:szCs w:val="24"/>
          <w:vertAlign w:val="subscript"/>
        </w:rPr>
        <w:t>Av</w:t>
      </w:r>
      <w:proofErr w:type="spellEnd"/>
      <w:r w:rsidR="00B834D5" w:rsidRPr="00B834D5">
        <w:rPr>
          <w:rFonts w:ascii="Arial" w:hAnsi="Arial" w:cs="Arial"/>
          <w:sz w:val="24"/>
          <w:szCs w:val="24"/>
        </w:rPr>
        <w:t xml:space="preserve">-open and </w:t>
      </w:r>
      <w:proofErr w:type="spellStart"/>
      <w:r w:rsidR="00B834D5" w:rsidRPr="00B834D5">
        <w:rPr>
          <w:rFonts w:ascii="Arial" w:hAnsi="Arial" w:cs="Arial"/>
          <w:sz w:val="24"/>
          <w:szCs w:val="24"/>
        </w:rPr>
        <w:t>GB</w:t>
      </w:r>
      <w:r w:rsidR="00B834D5" w:rsidRPr="00B834D5">
        <w:rPr>
          <w:rFonts w:ascii="Arial" w:hAnsi="Arial" w:cs="Arial"/>
          <w:sz w:val="24"/>
          <w:szCs w:val="24"/>
          <w:vertAlign w:val="subscript"/>
        </w:rPr>
        <w:t>Av</w:t>
      </w:r>
      <w:proofErr w:type="spellEnd"/>
      <w:r w:rsidR="00B834D5" w:rsidRPr="00B834D5">
        <w:rPr>
          <w:rFonts w:ascii="Arial" w:hAnsi="Arial" w:cs="Arial"/>
          <w:sz w:val="24"/>
          <w:szCs w:val="24"/>
        </w:rPr>
        <w:t>-closed.</w:t>
      </w:r>
      <w:proofErr w:type="gramEnd"/>
      <w:r w:rsidR="00B834D5" w:rsidRPr="00B834D5">
        <w:rPr>
          <w:rFonts w:ascii="Arial" w:hAnsi="Arial" w:cs="Arial"/>
          <w:sz w:val="24"/>
          <w:szCs w:val="24"/>
        </w:rPr>
        <w:t xml:space="preserve"> The TD-</w:t>
      </w:r>
      <w:proofErr w:type="spellStart"/>
      <w:r w:rsidR="00B834D5" w:rsidRPr="00B834D5">
        <w:rPr>
          <w:rFonts w:ascii="Arial" w:hAnsi="Arial" w:cs="Arial"/>
          <w:sz w:val="24"/>
          <w:szCs w:val="24"/>
        </w:rPr>
        <w:t>DFT</w:t>
      </w:r>
      <w:proofErr w:type="spellEnd"/>
      <w:r w:rsidR="00B834D5" w:rsidRPr="00B834D5">
        <w:rPr>
          <w:rFonts w:ascii="Arial" w:hAnsi="Arial" w:cs="Arial"/>
          <w:sz w:val="24"/>
          <w:szCs w:val="24"/>
        </w:rPr>
        <w:t>/MM calculations were performed with the 6-</w:t>
      </w:r>
      <w:proofErr w:type="spellStart"/>
      <w:proofErr w:type="gramStart"/>
      <w:r w:rsidR="00B834D5" w:rsidRPr="00B834D5">
        <w:rPr>
          <w:rFonts w:ascii="Arial" w:hAnsi="Arial" w:cs="Arial"/>
          <w:sz w:val="24"/>
          <w:szCs w:val="24"/>
        </w:rPr>
        <w:t>311G</w:t>
      </w:r>
      <w:proofErr w:type="spellEnd"/>
      <w:r w:rsidR="00B834D5" w:rsidRPr="00B834D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B834D5" w:rsidRPr="00B834D5">
        <w:rPr>
          <w:rFonts w:ascii="Arial" w:hAnsi="Arial" w:cs="Arial"/>
          <w:sz w:val="24"/>
          <w:szCs w:val="24"/>
        </w:rPr>
        <w:t>2d,p</w:t>
      </w:r>
      <w:proofErr w:type="spellEnd"/>
      <w:r w:rsidR="00B834D5" w:rsidRPr="00B834D5">
        <w:rPr>
          <w:rFonts w:ascii="Arial" w:hAnsi="Arial" w:cs="Arial"/>
          <w:sz w:val="24"/>
          <w:szCs w:val="24"/>
        </w:rPr>
        <w:t xml:space="preserve">) basis set and the </w:t>
      </w:r>
      <w:proofErr w:type="spellStart"/>
      <w:r w:rsidR="00B834D5" w:rsidRPr="00B834D5">
        <w:rPr>
          <w:rFonts w:ascii="Arial" w:hAnsi="Arial" w:cs="Arial"/>
          <w:sz w:val="24"/>
          <w:szCs w:val="24"/>
        </w:rPr>
        <w:t>B3LYP</w:t>
      </w:r>
      <w:proofErr w:type="spellEnd"/>
      <w:r w:rsidR="00B834D5" w:rsidRPr="00B834D5">
        <w:rPr>
          <w:rFonts w:ascii="Arial" w:hAnsi="Arial" w:cs="Arial"/>
          <w:sz w:val="24"/>
          <w:szCs w:val="24"/>
        </w:rPr>
        <w:t xml:space="preserve"> functional on a structure optimized at the same level of theory.</w:t>
      </w:r>
    </w:p>
    <w:tbl>
      <w:tblPr>
        <w:tblW w:w="6815" w:type="dxa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2425"/>
        <w:gridCol w:w="2245"/>
      </w:tblGrid>
      <w:tr w:rsidR="00285B96" w:rsidRPr="00B834D5" w:rsidTr="00007493">
        <w:trPr>
          <w:trHeight w:val="404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>Model (numbering of the snapshot)</w:t>
            </w:r>
            <w:r w:rsidRPr="00B834D5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a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 xml:space="preserve">TD-DFT/MM emission transition in </w:t>
            </w:r>
            <w:proofErr w:type="spellStart"/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>eV</w:t>
            </w:r>
            <w:r w:rsidRPr="00B834D5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 xml:space="preserve">Experimental value for </w:t>
            </w:r>
            <w:proofErr w:type="spellStart"/>
            <w:r w:rsidRPr="00B834D5">
              <w:rPr>
                <w:rFonts w:ascii="Arial" w:hAnsi="Arial" w:cs="Arial"/>
                <w:lang w:val="en-GB"/>
              </w:rPr>
              <w:t>GB</w:t>
            </w:r>
            <w:r w:rsidRPr="00B834D5">
              <w:rPr>
                <w:rFonts w:ascii="Arial" w:hAnsi="Arial" w:cs="Arial"/>
                <w:vertAlign w:val="subscript"/>
                <w:lang w:val="en-GB"/>
              </w:rPr>
              <w:t>Av</w:t>
            </w:r>
            <w:proofErr w:type="spellEnd"/>
            <w:r w:rsidRPr="00B834D5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>eV</w:t>
            </w:r>
            <w:r w:rsidRPr="00B834D5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</w:tr>
      <w:tr w:rsidR="00285B96" w:rsidRPr="00B834D5" w:rsidTr="00007493">
        <w:trPr>
          <w:trHeight w:val="4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B834D5">
              <w:rPr>
                <w:rFonts w:ascii="Arial" w:eastAsia="Times New Roman" w:hAnsi="Arial" w:cs="Arial"/>
                <w:lang w:val="en-GB"/>
              </w:rPr>
              <w:t>GB</w:t>
            </w:r>
            <w:r w:rsidRPr="00B834D5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B834D5">
              <w:rPr>
                <w:rFonts w:ascii="Arial" w:eastAsia="Times New Roman" w:hAnsi="Arial" w:cs="Arial"/>
                <w:lang w:val="en-GB"/>
              </w:rPr>
              <w:t>-open</w:t>
            </w:r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 xml:space="preserve"> (1)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 w:eastAsia="fr-FR"/>
              </w:rPr>
              <w:t>2.24 (552)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834D5">
              <w:rPr>
                <w:rFonts w:ascii="Arial" w:eastAsia="Times New Roman" w:hAnsi="Arial" w:cs="Arial"/>
                <w:lang w:val="en-GB"/>
              </w:rPr>
              <w:t>2.3 (538)</w:t>
            </w:r>
          </w:p>
        </w:tc>
      </w:tr>
      <w:tr w:rsidR="00285B96" w:rsidRPr="00B834D5" w:rsidTr="00007493">
        <w:trPr>
          <w:trHeight w:val="4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B834D5">
              <w:rPr>
                <w:rFonts w:ascii="Arial" w:eastAsia="Times New Roman" w:hAnsi="Arial" w:cs="Arial"/>
                <w:lang w:val="en-GB"/>
              </w:rPr>
              <w:t>GB</w:t>
            </w:r>
            <w:r w:rsidRPr="00B834D5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B834D5">
              <w:rPr>
                <w:rFonts w:ascii="Arial" w:eastAsia="Times New Roman" w:hAnsi="Arial" w:cs="Arial"/>
                <w:lang w:val="en-GB"/>
              </w:rPr>
              <w:t>-open</w:t>
            </w:r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 xml:space="preserve"> (2)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 w:eastAsia="fr-FR"/>
              </w:rPr>
              <w:t>2.25 (551)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B96" w:rsidRPr="00B834D5" w:rsidRDefault="00285B96" w:rsidP="00007493">
            <w:pPr>
              <w:adjustRightInd w:val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85B96" w:rsidRPr="00B834D5" w:rsidTr="00007493">
        <w:trPr>
          <w:trHeight w:val="4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B834D5">
              <w:rPr>
                <w:rFonts w:ascii="Arial" w:eastAsia="Times New Roman" w:hAnsi="Arial" w:cs="Arial"/>
                <w:lang w:val="en-GB"/>
              </w:rPr>
              <w:t>GB</w:t>
            </w:r>
            <w:r w:rsidRPr="00B834D5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B834D5">
              <w:rPr>
                <w:rFonts w:ascii="Arial" w:eastAsia="Times New Roman" w:hAnsi="Arial" w:cs="Arial"/>
                <w:lang w:val="en-GB"/>
              </w:rPr>
              <w:t>-open</w:t>
            </w:r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 xml:space="preserve"> (3)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 w:eastAsia="fr-FR"/>
              </w:rPr>
              <w:t>2.24 (553)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B96" w:rsidRPr="00B834D5" w:rsidRDefault="00285B96" w:rsidP="00007493">
            <w:pPr>
              <w:adjustRightInd w:val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85B96" w:rsidRPr="00B834D5" w:rsidTr="00007493">
        <w:trPr>
          <w:trHeight w:val="4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B834D5">
              <w:rPr>
                <w:rFonts w:ascii="Arial" w:eastAsia="Times New Roman" w:hAnsi="Arial" w:cs="Arial"/>
                <w:lang w:val="en-GB"/>
              </w:rPr>
              <w:t>GB</w:t>
            </w:r>
            <w:r w:rsidRPr="00B834D5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B834D5">
              <w:rPr>
                <w:rFonts w:ascii="Arial" w:eastAsia="Times New Roman" w:hAnsi="Arial" w:cs="Arial"/>
                <w:lang w:val="en-GB"/>
              </w:rPr>
              <w:t>-open</w:t>
            </w:r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 xml:space="preserve"> (4)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 w:eastAsia="fr-FR"/>
              </w:rPr>
              <w:t>2.29 (541)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B96" w:rsidRPr="00B834D5" w:rsidRDefault="00285B96" w:rsidP="00007493">
            <w:pPr>
              <w:adjustRightInd w:val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85B96" w:rsidRPr="00B834D5" w:rsidTr="00007493">
        <w:trPr>
          <w:trHeight w:val="4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B834D5">
              <w:rPr>
                <w:rFonts w:ascii="Arial" w:eastAsia="Times New Roman" w:hAnsi="Arial" w:cs="Arial"/>
                <w:lang w:val="en-GB"/>
              </w:rPr>
              <w:t>GB</w:t>
            </w:r>
            <w:r w:rsidRPr="00B834D5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B834D5">
              <w:rPr>
                <w:rFonts w:ascii="Arial" w:eastAsia="Times New Roman" w:hAnsi="Arial" w:cs="Arial"/>
                <w:lang w:val="en-GB"/>
              </w:rPr>
              <w:t>-closed</w:t>
            </w:r>
            <w:r w:rsidRPr="00B834D5">
              <w:rPr>
                <w:rFonts w:ascii="Arial" w:hAnsi="Arial" w:cs="Arial"/>
                <w:lang w:val="en-GB"/>
              </w:rPr>
              <w:t xml:space="preserve"> (1)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>2.32 (535)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6" w:rsidRPr="00B834D5" w:rsidRDefault="00285B96" w:rsidP="00007493">
            <w:pPr>
              <w:adjustRightInd w:val="0"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85B96" w:rsidRPr="00B834D5" w:rsidTr="00007493">
        <w:trPr>
          <w:trHeight w:val="4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B834D5">
              <w:rPr>
                <w:rFonts w:ascii="Arial" w:eastAsia="Times New Roman" w:hAnsi="Arial" w:cs="Arial"/>
                <w:lang w:val="en-GB"/>
              </w:rPr>
              <w:t>GB</w:t>
            </w:r>
            <w:r w:rsidRPr="00B834D5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B834D5">
              <w:rPr>
                <w:rFonts w:ascii="Arial" w:eastAsia="Times New Roman" w:hAnsi="Arial" w:cs="Arial"/>
                <w:lang w:val="en-GB"/>
              </w:rPr>
              <w:t>-closed</w:t>
            </w:r>
            <w:r w:rsidRPr="00B834D5">
              <w:rPr>
                <w:rFonts w:ascii="Arial" w:hAnsi="Arial" w:cs="Arial"/>
                <w:lang w:val="en-GB"/>
              </w:rPr>
              <w:t xml:space="preserve"> (2)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>2.33 (532)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6" w:rsidRPr="00B834D5" w:rsidRDefault="00285B96" w:rsidP="00007493">
            <w:pPr>
              <w:adjustRightInd w:val="0"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85B96" w:rsidRPr="00B834D5" w:rsidTr="00007493">
        <w:trPr>
          <w:trHeight w:val="4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B834D5">
              <w:rPr>
                <w:rFonts w:ascii="Arial" w:eastAsia="Times New Roman" w:hAnsi="Arial" w:cs="Arial"/>
                <w:lang w:val="en-GB"/>
              </w:rPr>
              <w:t>GB</w:t>
            </w:r>
            <w:r w:rsidRPr="00B834D5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B834D5">
              <w:rPr>
                <w:rFonts w:ascii="Arial" w:eastAsia="Times New Roman" w:hAnsi="Arial" w:cs="Arial"/>
                <w:lang w:val="en-GB"/>
              </w:rPr>
              <w:t>-closed</w:t>
            </w:r>
            <w:r w:rsidRPr="00B834D5">
              <w:rPr>
                <w:rFonts w:ascii="Arial" w:hAnsi="Arial" w:cs="Arial"/>
                <w:lang w:val="en-GB"/>
              </w:rPr>
              <w:t xml:space="preserve"> (3)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/>
              </w:rPr>
              <w:t>2.36 (525)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6" w:rsidRPr="00B834D5" w:rsidRDefault="00285B96" w:rsidP="00007493">
            <w:pPr>
              <w:adjustRightInd w:val="0"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85B96" w:rsidRPr="00B834D5" w:rsidTr="00007493">
        <w:trPr>
          <w:trHeight w:val="4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B834D5">
              <w:rPr>
                <w:rFonts w:ascii="Arial" w:eastAsia="Times New Roman" w:hAnsi="Arial" w:cs="Arial"/>
                <w:lang w:val="en-GB"/>
              </w:rPr>
              <w:t>GB</w:t>
            </w:r>
            <w:r w:rsidRPr="00B834D5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B834D5">
              <w:rPr>
                <w:rFonts w:ascii="Arial" w:eastAsia="Times New Roman" w:hAnsi="Arial" w:cs="Arial"/>
                <w:lang w:val="en-GB"/>
              </w:rPr>
              <w:t>-closed</w:t>
            </w:r>
            <w:r w:rsidRPr="00B834D5">
              <w:rPr>
                <w:rFonts w:ascii="Arial" w:hAnsi="Arial" w:cs="Arial"/>
                <w:lang w:val="en-GB"/>
              </w:rPr>
              <w:t xml:space="preserve"> (4)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6" w:rsidRPr="00B834D5" w:rsidRDefault="00285B96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B834D5">
              <w:rPr>
                <w:rFonts w:ascii="Arial" w:eastAsia="Times New Roman" w:hAnsi="Arial" w:cs="Arial"/>
                <w:color w:val="000000"/>
                <w:lang w:val="en-GB" w:eastAsia="fr-FR"/>
              </w:rPr>
              <w:t>2.35 (527)</w:t>
            </w: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6" w:rsidRPr="00B834D5" w:rsidRDefault="00285B96" w:rsidP="00007493">
            <w:pPr>
              <w:adjustRightInd w:val="0"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:rsidR="00285B96" w:rsidRPr="00B834D5" w:rsidRDefault="00285B96" w:rsidP="0028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1166" w:right="1440"/>
        <w:jc w:val="both"/>
        <w:rPr>
          <w:rFonts w:ascii="Arial" w:eastAsia="Times New Roman" w:hAnsi="Arial" w:cs="Arial"/>
          <w:color w:val="000000"/>
          <w:lang w:val="en-GB"/>
        </w:rPr>
      </w:pPr>
      <w:proofErr w:type="gramStart"/>
      <w:r w:rsidRPr="00B834D5">
        <w:rPr>
          <w:rFonts w:ascii="Arial" w:eastAsia="Times New Roman" w:hAnsi="Arial" w:cs="Arial"/>
          <w:i/>
          <w:vertAlign w:val="superscript"/>
          <w:lang w:val="en-GB"/>
        </w:rPr>
        <w:t>a</w:t>
      </w:r>
      <w:r w:rsidR="00B834D5" w:rsidRPr="00B834D5">
        <w:rPr>
          <w:rFonts w:ascii="Arial" w:hAnsi="Arial" w:cs="Arial"/>
        </w:rPr>
        <w:t>The</w:t>
      </w:r>
      <w:proofErr w:type="gramEnd"/>
      <w:r w:rsidR="00B834D5" w:rsidRPr="00B834D5">
        <w:rPr>
          <w:rFonts w:ascii="Arial" w:hAnsi="Arial" w:cs="Arial"/>
        </w:rPr>
        <w:t xml:space="preserve"> values in parentheses represent the number of the snapshot extracted from the corresponding MD simulation.</w:t>
      </w:r>
    </w:p>
    <w:p w:rsidR="00285B96" w:rsidRPr="00B834D5" w:rsidRDefault="00285B96" w:rsidP="0028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1170" w:right="1440"/>
        <w:jc w:val="both"/>
        <w:rPr>
          <w:rFonts w:ascii="Arial" w:eastAsia="Times New Roman" w:hAnsi="Arial" w:cs="Arial"/>
          <w:lang w:val="en-GB"/>
        </w:rPr>
      </w:pPr>
      <w:proofErr w:type="gramStart"/>
      <w:r w:rsidRPr="00B834D5">
        <w:rPr>
          <w:rFonts w:ascii="Arial" w:eastAsia="Times New Roman" w:hAnsi="Arial" w:cs="Arial"/>
          <w:i/>
          <w:vertAlign w:val="superscript"/>
          <w:lang w:val="en-GB"/>
        </w:rPr>
        <w:t>b</w:t>
      </w:r>
      <w:r w:rsidR="00B834D5" w:rsidRPr="00B834D5">
        <w:rPr>
          <w:rFonts w:ascii="Arial" w:hAnsi="Arial" w:cs="Arial"/>
        </w:rPr>
        <w:t>The</w:t>
      </w:r>
      <w:proofErr w:type="gramEnd"/>
      <w:r w:rsidR="00B834D5" w:rsidRPr="00B834D5">
        <w:rPr>
          <w:rFonts w:ascii="Arial" w:hAnsi="Arial" w:cs="Arial"/>
        </w:rPr>
        <w:t xml:space="preserve"> associated wavelengths in nm are given in parentheses.</w:t>
      </w:r>
    </w:p>
    <w:p w:rsidR="0001261A" w:rsidRPr="00B834D5" w:rsidRDefault="0001261A">
      <w:pPr>
        <w:rPr>
          <w:rFonts w:ascii="Arial" w:hAnsi="Arial" w:cs="Arial"/>
        </w:rPr>
      </w:pPr>
      <w:bookmarkStart w:id="0" w:name="_GoBack"/>
      <w:bookmarkEnd w:id="0"/>
    </w:p>
    <w:sectPr w:rsidR="0001261A" w:rsidRPr="00B834D5" w:rsidSect="0002254D">
      <w:type w:val="continuous"/>
      <w:pgSz w:w="11900" w:h="16840"/>
      <w:pgMar w:top="851" w:right="1440" w:bottom="1440" w:left="1797" w:header="27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96"/>
    <w:rsid w:val="0001261A"/>
    <w:rsid w:val="0002254D"/>
    <w:rsid w:val="000E1F4C"/>
    <w:rsid w:val="00285B96"/>
    <w:rsid w:val="00547248"/>
    <w:rsid w:val="00613B34"/>
    <w:rsid w:val="00B834D5"/>
    <w:rsid w:val="00D05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5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5B96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5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5B96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EMBO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Panayi</dc:creator>
  <cp:keywords/>
  <dc:description/>
  <cp:lastModifiedBy>PREM KUMAR D</cp:lastModifiedBy>
  <cp:revision>3</cp:revision>
  <dcterms:created xsi:type="dcterms:W3CDTF">2018-08-06T08:58:00Z</dcterms:created>
  <dcterms:modified xsi:type="dcterms:W3CDTF">2018-08-09T08:48:00Z</dcterms:modified>
</cp:coreProperties>
</file>